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B3" w:rsidRPr="00EE6233" w:rsidRDefault="00205BC5" w:rsidP="00507A75">
      <w:pPr>
        <w:spacing w:after="0"/>
        <w:jc w:val="center"/>
        <w:rPr>
          <w:rFonts w:ascii="Book Antiqua" w:hAnsi="Book Antiqua"/>
          <w:b/>
          <w:i/>
          <w:sz w:val="52"/>
          <w:szCs w:val="52"/>
          <w:u w:val="single"/>
        </w:rPr>
      </w:pPr>
      <w:r w:rsidRPr="00EE6233">
        <w:rPr>
          <w:rFonts w:ascii="Book Antiqua" w:hAnsi="Book Antiqua"/>
          <w:b/>
          <w:i/>
          <w:sz w:val="52"/>
          <w:szCs w:val="52"/>
          <w:u w:val="single"/>
        </w:rPr>
        <w:t xml:space="preserve">Fire Island </w:t>
      </w:r>
      <w:proofErr w:type="spellStart"/>
      <w:r w:rsidRPr="00EE6233">
        <w:rPr>
          <w:rFonts w:ascii="Book Antiqua" w:hAnsi="Book Antiqua"/>
          <w:b/>
          <w:i/>
          <w:sz w:val="52"/>
          <w:szCs w:val="52"/>
          <w:u w:val="single"/>
        </w:rPr>
        <w:t>Host</w:t>
      </w:r>
      <w:r w:rsidR="00EE6233" w:rsidRPr="00EE6233">
        <w:rPr>
          <w:rFonts w:ascii="Book Antiqua" w:hAnsi="Book Antiqua"/>
          <w:b/>
          <w:i/>
          <w:sz w:val="52"/>
          <w:szCs w:val="52"/>
          <w:u w:val="single"/>
        </w:rPr>
        <w:t>a</w:t>
      </w:r>
      <w:proofErr w:type="spellEnd"/>
      <w:r w:rsidRPr="00EE6233">
        <w:rPr>
          <w:rFonts w:ascii="Book Antiqua" w:hAnsi="Book Antiqua"/>
          <w:b/>
          <w:i/>
          <w:sz w:val="52"/>
          <w:szCs w:val="52"/>
          <w:u w:val="single"/>
        </w:rPr>
        <w:t xml:space="preserve"> &amp; Fire Island </w:t>
      </w:r>
      <w:proofErr w:type="spellStart"/>
      <w:r w:rsidRPr="00EE6233">
        <w:rPr>
          <w:rFonts w:ascii="Book Antiqua" w:hAnsi="Book Antiqua"/>
          <w:b/>
          <w:i/>
          <w:sz w:val="52"/>
          <w:szCs w:val="52"/>
          <w:u w:val="single"/>
        </w:rPr>
        <w:t>Host</w:t>
      </w:r>
      <w:r w:rsidR="00EE6233" w:rsidRPr="00EE6233">
        <w:rPr>
          <w:rFonts w:ascii="Book Antiqua" w:hAnsi="Book Antiqua"/>
          <w:b/>
          <w:i/>
          <w:sz w:val="52"/>
          <w:szCs w:val="52"/>
          <w:u w:val="single"/>
        </w:rPr>
        <w:t>a</w:t>
      </w:r>
      <w:proofErr w:type="spellEnd"/>
      <w:r w:rsidRPr="00EE6233">
        <w:rPr>
          <w:rFonts w:ascii="Book Antiqua" w:hAnsi="Book Antiqua"/>
          <w:b/>
          <w:i/>
          <w:sz w:val="52"/>
          <w:szCs w:val="52"/>
          <w:u w:val="single"/>
        </w:rPr>
        <w:t xml:space="preserve"> Queen</w:t>
      </w:r>
    </w:p>
    <w:p w:rsidR="006233A9" w:rsidRDefault="00D102CC" w:rsidP="005F798D">
      <w:pPr>
        <w:spacing w:after="0"/>
        <w:jc w:val="center"/>
        <w:rPr>
          <w:rFonts w:ascii="Book Antiqua" w:hAnsi="Book Antiqua"/>
          <w:b/>
          <w:i/>
          <w:color w:val="FF0000"/>
          <w:sz w:val="36"/>
          <w:szCs w:val="36"/>
        </w:rPr>
      </w:pPr>
      <w:r w:rsidRPr="00D102CC">
        <w:rPr>
          <w:rFonts w:ascii="Book Antiqua" w:hAnsi="Book Antiqua"/>
          <w:b/>
          <w:i/>
          <w:color w:val="FF0000"/>
          <w:sz w:val="36"/>
          <w:szCs w:val="36"/>
        </w:rPr>
        <w:t>Please read through the instructions below</w:t>
      </w:r>
      <w:r>
        <w:rPr>
          <w:rFonts w:ascii="Book Antiqua" w:hAnsi="Book Antiqua"/>
          <w:b/>
          <w:i/>
          <w:color w:val="FF0000"/>
          <w:sz w:val="36"/>
          <w:szCs w:val="36"/>
        </w:rPr>
        <w:t>.</w:t>
      </w:r>
    </w:p>
    <w:p w:rsidR="003D1576" w:rsidRDefault="003D1576" w:rsidP="005F798D">
      <w:pPr>
        <w:spacing w:after="0"/>
        <w:jc w:val="center"/>
        <w:rPr>
          <w:rFonts w:ascii="Book Antiqua" w:hAnsi="Book Antiqua"/>
          <w:b/>
          <w:i/>
          <w:color w:val="FF0000"/>
          <w:sz w:val="20"/>
          <w:szCs w:val="20"/>
        </w:rPr>
        <w:sectPr w:rsidR="003D1576" w:rsidSect="003D1576">
          <w:type w:val="continuous"/>
          <w:pgSz w:w="12240" w:h="15840"/>
          <w:pgMar w:top="720" w:right="720" w:bottom="720" w:left="720" w:header="720" w:footer="720" w:gutter="0"/>
          <w:cols w:space="720"/>
          <w:docGrid w:linePitch="360"/>
        </w:sectPr>
      </w:pPr>
    </w:p>
    <w:p w:rsidR="00D102CC" w:rsidRPr="00D035E2" w:rsidRDefault="00D102CC" w:rsidP="005F798D">
      <w:pPr>
        <w:spacing w:after="0"/>
        <w:jc w:val="center"/>
        <w:rPr>
          <w:rFonts w:ascii="Book Antiqua" w:hAnsi="Book Antiqua"/>
          <w:b/>
          <w:i/>
          <w:color w:val="FF0000"/>
          <w:sz w:val="20"/>
          <w:szCs w:val="20"/>
        </w:rPr>
      </w:pPr>
    </w:p>
    <w:p w:rsidR="00FB2B4C" w:rsidRDefault="00FB2B4C" w:rsidP="005F798D">
      <w:pPr>
        <w:spacing w:after="0"/>
        <w:rPr>
          <w:rFonts w:ascii="Book Antiqua" w:hAnsi="Book Antiqua"/>
          <w:b/>
          <w:i/>
          <w:sz w:val="44"/>
          <w:szCs w:val="44"/>
        </w:rPr>
        <w:sectPr w:rsidR="00FB2B4C" w:rsidSect="006233A9">
          <w:type w:val="continuous"/>
          <w:pgSz w:w="12240" w:h="15840"/>
          <w:pgMar w:top="720" w:right="720" w:bottom="720" w:left="720" w:header="720" w:footer="720" w:gutter="0"/>
          <w:cols w:num="2" w:space="720"/>
          <w:docGrid w:linePitch="360"/>
        </w:sectPr>
      </w:pPr>
    </w:p>
    <w:p w:rsidR="00E3291B" w:rsidRPr="00507A75" w:rsidRDefault="00E3291B" w:rsidP="005F798D">
      <w:pPr>
        <w:spacing w:after="0"/>
        <w:rPr>
          <w:rFonts w:ascii="Book Antiqua" w:hAnsi="Book Antiqua"/>
          <w:b/>
          <w:i/>
          <w:sz w:val="44"/>
          <w:szCs w:val="44"/>
        </w:rPr>
      </w:pPr>
      <w:r w:rsidRPr="00507A75">
        <w:rPr>
          <w:rFonts w:ascii="Book Antiqua" w:hAnsi="Book Antiqua"/>
          <w:b/>
          <w:i/>
          <w:sz w:val="44"/>
          <w:szCs w:val="44"/>
        </w:rPr>
        <w:t>Tools &amp; Class Supply List:</w:t>
      </w:r>
    </w:p>
    <w:p w:rsidR="00FB2B4C" w:rsidRDefault="00FB2B4C" w:rsidP="005F798D">
      <w:pPr>
        <w:spacing w:after="0"/>
        <w:rPr>
          <w:rFonts w:ascii="Book Antiqua" w:hAnsi="Book Antiqua"/>
          <w:sz w:val="28"/>
          <w:szCs w:val="28"/>
        </w:rPr>
        <w:sectPr w:rsidR="00FB2B4C" w:rsidSect="00FB2B4C">
          <w:type w:val="continuous"/>
          <w:pgSz w:w="12240" w:h="15840"/>
          <w:pgMar w:top="720" w:right="720" w:bottom="720" w:left="720" w:header="720" w:footer="720" w:gutter="0"/>
          <w:cols w:space="720"/>
          <w:docGrid w:linePitch="360"/>
        </w:sectPr>
      </w:pP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12” Add a Quarter Ruler</w:t>
      </w:r>
    </w:p>
    <w:p w:rsidR="005F798D" w:rsidRPr="00507A75" w:rsidRDefault="00261708" w:rsidP="005F798D">
      <w:pPr>
        <w:spacing w:after="0"/>
        <w:rPr>
          <w:rFonts w:ascii="Book Antiqua" w:hAnsi="Book Antiqua"/>
          <w:sz w:val="28"/>
          <w:szCs w:val="28"/>
        </w:rPr>
      </w:pPr>
      <w:r>
        <w:rPr>
          <w:rFonts w:ascii="Book Antiqua" w:hAnsi="Book Antiqua"/>
          <w:sz w:val="28"/>
          <w:szCs w:val="28"/>
        </w:rPr>
        <w:t xml:space="preserve">6 X 24, 3 X 12 or </w:t>
      </w:r>
      <w:proofErr w:type="gramStart"/>
      <w:r>
        <w:rPr>
          <w:rFonts w:ascii="Book Antiqua" w:hAnsi="Book Antiqua"/>
          <w:sz w:val="28"/>
          <w:szCs w:val="28"/>
        </w:rPr>
        <w:t xml:space="preserve">18 </w:t>
      </w:r>
      <w:r w:rsidR="003D1576">
        <w:rPr>
          <w:rFonts w:ascii="Book Antiqua" w:hAnsi="Book Antiqua"/>
          <w:sz w:val="28"/>
          <w:szCs w:val="28"/>
        </w:rPr>
        <w:t>inch</w:t>
      </w:r>
      <w:proofErr w:type="gramEnd"/>
      <w:r w:rsidR="003D1576">
        <w:rPr>
          <w:rFonts w:ascii="Book Antiqua" w:hAnsi="Book Antiqua"/>
          <w:sz w:val="28"/>
          <w:szCs w:val="28"/>
        </w:rPr>
        <w:t xml:space="preserve"> </w:t>
      </w:r>
      <w:r w:rsidR="005F798D" w:rsidRPr="00507A75">
        <w:rPr>
          <w:rFonts w:ascii="Book Antiqua" w:hAnsi="Book Antiqua"/>
          <w:sz w:val="28"/>
          <w:szCs w:val="28"/>
        </w:rPr>
        <w:t>Ruler</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Small Scissors</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Rotary Cutter</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Seam Ripper</w:t>
      </w:r>
    </w:p>
    <w:p w:rsidR="005F798D" w:rsidRPr="00507A75" w:rsidRDefault="003D1576" w:rsidP="005F798D">
      <w:pPr>
        <w:spacing w:after="0"/>
        <w:rPr>
          <w:rFonts w:ascii="Book Antiqua" w:hAnsi="Book Antiqua"/>
          <w:sz w:val="28"/>
          <w:szCs w:val="28"/>
        </w:rPr>
      </w:pPr>
      <w:r>
        <w:rPr>
          <w:rFonts w:ascii="Book Antiqua" w:hAnsi="Book Antiqua"/>
          <w:sz w:val="28"/>
          <w:szCs w:val="28"/>
        </w:rPr>
        <w:t>1 Gal. &amp; 2 Gal.</w:t>
      </w:r>
      <w:r w:rsidR="005F798D" w:rsidRPr="00507A75">
        <w:rPr>
          <w:rFonts w:ascii="Book Antiqua" w:hAnsi="Book Antiqua"/>
          <w:sz w:val="28"/>
          <w:szCs w:val="28"/>
        </w:rPr>
        <w:t xml:space="preserve"> Zip Lock</w:t>
      </w:r>
      <w:r w:rsidR="00262519" w:rsidRPr="00507A75">
        <w:rPr>
          <w:rFonts w:ascii="Book Antiqua" w:hAnsi="Book Antiqua"/>
          <w:sz w:val="28"/>
          <w:szCs w:val="28"/>
        </w:rPr>
        <w:t xml:space="preserve"> Plastic</w:t>
      </w:r>
      <w:r w:rsidR="005F798D" w:rsidRPr="00507A75">
        <w:rPr>
          <w:rFonts w:ascii="Book Antiqua" w:hAnsi="Book Antiqua"/>
          <w:sz w:val="28"/>
          <w:szCs w:val="28"/>
        </w:rPr>
        <w:t xml:space="preserve"> Bags</w:t>
      </w:r>
    </w:p>
    <w:p w:rsidR="000A5C2A" w:rsidRPr="00507A75" w:rsidRDefault="000A5C2A" w:rsidP="005F798D">
      <w:pPr>
        <w:spacing w:after="0"/>
        <w:rPr>
          <w:rFonts w:ascii="Book Antiqua" w:hAnsi="Book Antiqua"/>
          <w:sz w:val="28"/>
          <w:szCs w:val="28"/>
        </w:rPr>
      </w:pPr>
      <w:r w:rsidRPr="00507A75">
        <w:rPr>
          <w:rFonts w:ascii="Book Antiqua" w:hAnsi="Book Antiqua"/>
          <w:sz w:val="28"/>
          <w:szCs w:val="28"/>
        </w:rPr>
        <w:t>Sewing Machine good working order</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Size 10 or 12 Machine Needles</w:t>
      </w:r>
    </w:p>
    <w:p w:rsidR="00622E84" w:rsidRDefault="005F798D" w:rsidP="000A5C2A">
      <w:pPr>
        <w:spacing w:after="0"/>
        <w:rPr>
          <w:rFonts w:ascii="Book Antiqua" w:hAnsi="Book Antiqua"/>
          <w:sz w:val="28"/>
          <w:szCs w:val="28"/>
        </w:rPr>
      </w:pPr>
      <w:r w:rsidRPr="00507A75">
        <w:rPr>
          <w:rFonts w:ascii="Book Antiqua" w:hAnsi="Book Antiqua"/>
          <w:sz w:val="28"/>
          <w:szCs w:val="28"/>
        </w:rPr>
        <w:t>High Quality Fine C</w:t>
      </w:r>
      <w:r w:rsidR="000A5C2A" w:rsidRPr="00507A75">
        <w:rPr>
          <w:rFonts w:ascii="Book Antiqua" w:hAnsi="Book Antiqua"/>
          <w:sz w:val="28"/>
          <w:szCs w:val="28"/>
        </w:rPr>
        <w:t>otton</w:t>
      </w:r>
    </w:p>
    <w:p w:rsidR="00FB2B4C" w:rsidRDefault="00FB2B4C" w:rsidP="000A5C2A">
      <w:pPr>
        <w:spacing w:after="0"/>
        <w:rPr>
          <w:rFonts w:ascii="Book Antiqua" w:hAnsi="Book Antiqua"/>
          <w:sz w:val="28"/>
          <w:szCs w:val="28"/>
        </w:rPr>
      </w:pPr>
    </w:p>
    <w:p w:rsidR="000A5C2A" w:rsidRPr="00507A75" w:rsidRDefault="000A5C2A" w:rsidP="000A5C2A">
      <w:pPr>
        <w:spacing w:after="0"/>
        <w:rPr>
          <w:rFonts w:ascii="Book Antiqua" w:hAnsi="Book Antiqua"/>
          <w:sz w:val="28"/>
          <w:szCs w:val="28"/>
        </w:rPr>
      </w:pPr>
      <w:r w:rsidRPr="00507A75">
        <w:rPr>
          <w:rFonts w:ascii="Book Antiqua" w:hAnsi="Book Antiqua"/>
          <w:sz w:val="28"/>
          <w:szCs w:val="28"/>
        </w:rPr>
        <w:t>Power Strip or Extension Cord</w:t>
      </w:r>
    </w:p>
    <w:p w:rsidR="005F798D" w:rsidRPr="00507A75" w:rsidRDefault="003B5FE6" w:rsidP="005F798D">
      <w:pPr>
        <w:spacing w:after="0"/>
        <w:rPr>
          <w:rFonts w:ascii="Book Antiqua" w:hAnsi="Book Antiqua"/>
          <w:sz w:val="28"/>
          <w:szCs w:val="28"/>
        </w:rPr>
      </w:pPr>
      <w:r w:rsidRPr="00507A75">
        <w:rPr>
          <w:rFonts w:ascii="Book Antiqua" w:hAnsi="Book Antiqua"/>
          <w:sz w:val="28"/>
          <w:szCs w:val="28"/>
        </w:rPr>
        <w:t xml:space="preserve">Sew Line </w:t>
      </w:r>
      <w:r w:rsidR="00A230F6" w:rsidRPr="00507A75">
        <w:rPr>
          <w:rFonts w:ascii="Book Antiqua" w:hAnsi="Book Antiqua"/>
          <w:sz w:val="28"/>
          <w:szCs w:val="28"/>
        </w:rPr>
        <w:t>Glue Stick Pen</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Large Plastic Covered Paper Clips</w:t>
      </w:r>
    </w:p>
    <w:p w:rsidR="005F798D" w:rsidRPr="00507A75" w:rsidRDefault="00A230F6" w:rsidP="005F798D">
      <w:pPr>
        <w:spacing w:after="0"/>
        <w:rPr>
          <w:rFonts w:ascii="Book Antiqua" w:hAnsi="Book Antiqua"/>
          <w:sz w:val="28"/>
          <w:szCs w:val="28"/>
        </w:rPr>
      </w:pPr>
      <w:r w:rsidRPr="00507A75">
        <w:rPr>
          <w:rFonts w:ascii="Book Antiqua" w:hAnsi="Book Antiqua"/>
          <w:sz w:val="28"/>
          <w:szCs w:val="28"/>
        </w:rPr>
        <w:t>Binder Clips (Medium &amp;</w:t>
      </w:r>
      <w:r w:rsidR="005F798D" w:rsidRPr="00507A75">
        <w:rPr>
          <w:rFonts w:ascii="Book Antiqua" w:hAnsi="Book Antiqua"/>
          <w:sz w:val="28"/>
          <w:szCs w:val="28"/>
        </w:rPr>
        <w:t xml:space="preserve"> Large)</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Flower Pins</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3” X 12” Template Plastic</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Purple Thang or Stiletto</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(Optional)</w:t>
      </w:r>
    </w:p>
    <w:p w:rsidR="00622E84" w:rsidRDefault="005F798D" w:rsidP="005F798D">
      <w:pPr>
        <w:spacing w:after="0"/>
        <w:rPr>
          <w:rFonts w:ascii="Book Antiqua" w:hAnsi="Book Antiqua"/>
          <w:sz w:val="28"/>
          <w:szCs w:val="28"/>
        </w:rPr>
      </w:pPr>
      <w:r w:rsidRPr="00507A75">
        <w:rPr>
          <w:rFonts w:ascii="Book Antiqua" w:hAnsi="Book Antiqua"/>
          <w:sz w:val="28"/>
          <w:szCs w:val="28"/>
        </w:rPr>
        <w:t>Ma</w:t>
      </w:r>
      <w:r w:rsidR="00752385">
        <w:rPr>
          <w:rFonts w:ascii="Book Antiqua" w:hAnsi="Book Antiqua"/>
          <w:sz w:val="28"/>
          <w:szCs w:val="28"/>
        </w:rPr>
        <w:t>tte Finish Removable Scotch Tape</w:t>
      </w:r>
    </w:p>
    <w:p w:rsidR="00D15C35" w:rsidRDefault="00D15C35" w:rsidP="005F798D">
      <w:pPr>
        <w:spacing w:after="0"/>
        <w:rPr>
          <w:rFonts w:ascii="Book Antiqua" w:hAnsi="Book Antiqua"/>
          <w:sz w:val="28"/>
          <w:szCs w:val="28"/>
        </w:rPr>
      </w:pPr>
    </w:p>
    <w:p w:rsidR="00D15C35" w:rsidRDefault="00D15C35" w:rsidP="005F798D">
      <w:pPr>
        <w:spacing w:after="0"/>
        <w:rPr>
          <w:rFonts w:ascii="Book Antiqua" w:hAnsi="Book Antiqua"/>
          <w:sz w:val="28"/>
          <w:szCs w:val="28"/>
        </w:rPr>
        <w:sectPr w:rsidR="00D15C35" w:rsidSect="006233A9">
          <w:type w:val="continuous"/>
          <w:pgSz w:w="12240" w:h="15840"/>
          <w:pgMar w:top="720" w:right="720" w:bottom="720" w:left="720" w:header="720" w:footer="720" w:gutter="0"/>
          <w:cols w:num="2" w:space="720"/>
          <w:docGrid w:linePitch="360"/>
        </w:sectPr>
      </w:pPr>
    </w:p>
    <w:p w:rsidR="00915BB3" w:rsidRDefault="00284E7F" w:rsidP="00915BB3">
      <w:pPr>
        <w:pStyle w:val="ListParagraph"/>
        <w:numPr>
          <w:ilvl w:val="0"/>
          <w:numId w:val="15"/>
        </w:numPr>
        <w:spacing w:after="0"/>
        <w:jc w:val="both"/>
        <w:rPr>
          <w:rFonts w:ascii="Book Antiqua" w:hAnsi="Book Antiqua"/>
          <w:sz w:val="28"/>
          <w:szCs w:val="28"/>
        </w:rPr>
      </w:pPr>
      <w:r>
        <w:rPr>
          <w:rFonts w:ascii="Book Antiqua" w:hAnsi="Book Antiqua"/>
          <w:sz w:val="28"/>
          <w:szCs w:val="28"/>
        </w:rPr>
        <w:t>We will be having a Cutting Class for this pattern.  Please have your Paper Templates and Paper Foundations cut out and placed into the correct # Bags for the cutting class. This pattern takes some time to cut out and if you can have the papers cut this will allow us to utilize the time for cutting the fabrics for this pattern.</w:t>
      </w:r>
    </w:p>
    <w:p w:rsidR="00915BB3" w:rsidRPr="00915BB3" w:rsidRDefault="00915BB3" w:rsidP="00915BB3">
      <w:pPr>
        <w:pStyle w:val="ListParagraph"/>
        <w:numPr>
          <w:ilvl w:val="0"/>
          <w:numId w:val="15"/>
        </w:numPr>
        <w:spacing w:after="0"/>
        <w:jc w:val="both"/>
        <w:rPr>
          <w:rFonts w:ascii="Book Antiqua" w:hAnsi="Book Antiqua"/>
          <w:sz w:val="28"/>
          <w:szCs w:val="28"/>
        </w:rPr>
      </w:pPr>
      <w:r>
        <w:rPr>
          <w:rFonts w:ascii="Book Antiqua" w:hAnsi="Book Antiqua"/>
          <w:sz w:val="28"/>
          <w:szCs w:val="28"/>
        </w:rPr>
        <w:t xml:space="preserve">This is a 2 Session Class for the Fire Island </w:t>
      </w:r>
      <w:proofErr w:type="spellStart"/>
      <w:r>
        <w:rPr>
          <w:rFonts w:ascii="Book Antiqua" w:hAnsi="Book Antiqua"/>
          <w:sz w:val="28"/>
          <w:szCs w:val="28"/>
        </w:rPr>
        <w:t>Hosta</w:t>
      </w:r>
      <w:proofErr w:type="spellEnd"/>
      <w:r>
        <w:rPr>
          <w:rFonts w:ascii="Book Antiqua" w:hAnsi="Book Antiqua"/>
          <w:sz w:val="28"/>
          <w:szCs w:val="28"/>
        </w:rPr>
        <w:t xml:space="preserve"> and the Fire Island </w:t>
      </w:r>
      <w:proofErr w:type="spellStart"/>
      <w:r>
        <w:rPr>
          <w:rFonts w:ascii="Book Antiqua" w:hAnsi="Book Antiqua"/>
          <w:sz w:val="28"/>
          <w:szCs w:val="28"/>
        </w:rPr>
        <w:t>Hosta</w:t>
      </w:r>
      <w:proofErr w:type="spellEnd"/>
      <w:r>
        <w:rPr>
          <w:rFonts w:ascii="Book Antiqua" w:hAnsi="Book Antiqua"/>
          <w:sz w:val="28"/>
          <w:szCs w:val="28"/>
        </w:rPr>
        <w:t xml:space="preserve"> Queen patterns.  When you sign up for this class you will need to attend both Sessions to complete the instructions for the paper piecing and assembly of this quilt.  </w:t>
      </w:r>
    </w:p>
    <w:p w:rsidR="00205BC5" w:rsidRPr="006453BC" w:rsidRDefault="006A712C" w:rsidP="00284E7F">
      <w:pPr>
        <w:pStyle w:val="ListParagraph"/>
        <w:numPr>
          <w:ilvl w:val="0"/>
          <w:numId w:val="15"/>
        </w:numPr>
        <w:spacing w:after="0"/>
        <w:jc w:val="both"/>
        <w:rPr>
          <w:rFonts w:ascii="Book Antiqua" w:hAnsi="Book Antiqua"/>
          <w:sz w:val="28"/>
          <w:szCs w:val="28"/>
        </w:rPr>
      </w:pPr>
      <w:r w:rsidRPr="006A712C">
        <w:rPr>
          <w:rFonts w:ascii="Book Antiqua" w:hAnsi="Book Antiqua"/>
          <w:color w:val="FF0000"/>
          <w:sz w:val="28"/>
          <w:szCs w:val="28"/>
          <w:u w:val="single"/>
        </w:rPr>
        <w:t>There are many corrections on both of these patterns,</w:t>
      </w:r>
      <w:r>
        <w:rPr>
          <w:rFonts w:ascii="Book Antiqua" w:hAnsi="Book Antiqua"/>
          <w:color w:val="FF0000"/>
          <w:sz w:val="28"/>
          <w:szCs w:val="28"/>
        </w:rPr>
        <w:t xml:space="preserve"> g</w:t>
      </w:r>
      <w:r w:rsidR="00205BC5" w:rsidRPr="005F5F29">
        <w:rPr>
          <w:rFonts w:ascii="Book Antiqua" w:hAnsi="Book Antiqua"/>
          <w:color w:val="FF0000"/>
          <w:sz w:val="28"/>
          <w:szCs w:val="28"/>
        </w:rPr>
        <w:t xml:space="preserve">o to the Quiltworx.com website and check for </w:t>
      </w:r>
      <w:r>
        <w:rPr>
          <w:rFonts w:ascii="Book Antiqua" w:hAnsi="Book Antiqua"/>
          <w:color w:val="FF0000"/>
          <w:sz w:val="28"/>
          <w:szCs w:val="28"/>
        </w:rPr>
        <w:t xml:space="preserve">those </w:t>
      </w:r>
      <w:r w:rsidR="00205BC5" w:rsidRPr="005F5F29">
        <w:rPr>
          <w:rFonts w:ascii="Book Antiqua" w:hAnsi="Book Antiqua"/>
          <w:color w:val="FF0000"/>
          <w:sz w:val="28"/>
          <w:szCs w:val="28"/>
        </w:rPr>
        <w:t xml:space="preserve">corrections </w:t>
      </w:r>
      <w:r w:rsidR="00205BC5" w:rsidRPr="006233A9">
        <w:rPr>
          <w:rFonts w:ascii="Book Antiqua" w:hAnsi="Book Antiqua"/>
          <w:sz w:val="28"/>
          <w:szCs w:val="28"/>
        </w:rPr>
        <w:t xml:space="preserve">on your Judy Niemeyer pattern.  </w:t>
      </w:r>
      <w:r w:rsidR="00AA4F1A">
        <w:rPr>
          <w:rFonts w:ascii="Book Antiqua" w:hAnsi="Book Antiqua"/>
          <w:sz w:val="28"/>
          <w:szCs w:val="28"/>
        </w:rPr>
        <w:t>Go to Product – Patterns,</w:t>
      </w:r>
      <w:r w:rsidR="00205BC5" w:rsidRPr="006233A9">
        <w:rPr>
          <w:rFonts w:ascii="Book Antiqua" w:hAnsi="Book Antiqua"/>
          <w:sz w:val="28"/>
          <w:szCs w:val="28"/>
        </w:rPr>
        <w:t xml:space="preserve"> </w:t>
      </w:r>
      <w:r w:rsidR="00AA4F1A">
        <w:rPr>
          <w:rFonts w:ascii="Book Antiqua" w:hAnsi="Book Antiqua"/>
          <w:sz w:val="28"/>
          <w:szCs w:val="28"/>
        </w:rPr>
        <w:t xml:space="preserve">click on </w:t>
      </w:r>
      <w:r w:rsidR="00205BC5" w:rsidRPr="006233A9">
        <w:rPr>
          <w:rFonts w:ascii="Book Antiqua" w:hAnsi="Book Antiqua"/>
          <w:sz w:val="28"/>
          <w:szCs w:val="28"/>
        </w:rPr>
        <w:t>the pattern and on the right side of the page there will be correction pages.  Print these out for reference.</w:t>
      </w:r>
      <w:r w:rsidR="00205BC5" w:rsidRPr="001C17E7">
        <w:rPr>
          <w:rFonts w:ascii="Book Antiqua" w:hAnsi="Book Antiqua"/>
          <w:sz w:val="28"/>
          <w:szCs w:val="28"/>
        </w:rPr>
        <w:t xml:space="preserve"> </w:t>
      </w:r>
      <w:r w:rsidR="00205BC5">
        <w:rPr>
          <w:rFonts w:ascii="Book Antiqua" w:hAnsi="Book Antiqua"/>
          <w:sz w:val="28"/>
          <w:szCs w:val="28"/>
        </w:rPr>
        <w:t xml:space="preserve"> Also, if you would like some ideas for fabric choices and colors you can refer to the gallery on the product pattern page.  On the left hand lower side of the pattern page you will locate the gallery with pictures of quilts which other quilters have shared their completed projects. </w:t>
      </w:r>
    </w:p>
    <w:p w:rsidR="005A3CF6" w:rsidRDefault="005A3CF6" w:rsidP="00284E7F">
      <w:pPr>
        <w:pStyle w:val="ListParagraph"/>
        <w:numPr>
          <w:ilvl w:val="0"/>
          <w:numId w:val="15"/>
        </w:numPr>
        <w:spacing w:after="0"/>
        <w:jc w:val="both"/>
        <w:rPr>
          <w:rFonts w:ascii="Book Antiqua" w:hAnsi="Book Antiqua"/>
          <w:sz w:val="28"/>
          <w:szCs w:val="28"/>
        </w:rPr>
      </w:pPr>
      <w:r>
        <w:rPr>
          <w:rFonts w:ascii="Book Antiqua" w:hAnsi="Book Antiqua"/>
          <w:sz w:val="28"/>
          <w:szCs w:val="28"/>
        </w:rPr>
        <w:t xml:space="preserve">This is a quilt that involves a lot of sewing.  We usually have the third day as a Sew Day, but with the many units to paper piece I will be teaching on the third day also, especially on the Fire Island </w:t>
      </w:r>
      <w:proofErr w:type="spellStart"/>
      <w:r>
        <w:rPr>
          <w:rFonts w:ascii="Book Antiqua" w:hAnsi="Book Antiqua"/>
          <w:sz w:val="28"/>
          <w:szCs w:val="28"/>
        </w:rPr>
        <w:t>Hosta</w:t>
      </w:r>
      <w:proofErr w:type="spellEnd"/>
      <w:r>
        <w:rPr>
          <w:rFonts w:ascii="Book Antiqua" w:hAnsi="Book Antiqua"/>
          <w:sz w:val="28"/>
          <w:szCs w:val="28"/>
        </w:rPr>
        <w:t xml:space="preserve"> Queen.</w:t>
      </w:r>
    </w:p>
    <w:p w:rsidR="006453BC" w:rsidRPr="006233A9" w:rsidRDefault="006453BC" w:rsidP="00284E7F">
      <w:pPr>
        <w:pStyle w:val="ListParagraph"/>
        <w:numPr>
          <w:ilvl w:val="0"/>
          <w:numId w:val="15"/>
        </w:numPr>
        <w:spacing w:after="0"/>
        <w:jc w:val="both"/>
        <w:rPr>
          <w:rFonts w:ascii="Book Antiqua" w:hAnsi="Book Antiqua"/>
          <w:sz w:val="28"/>
          <w:szCs w:val="28"/>
        </w:rPr>
      </w:pPr>
      <w:r w:rsidRPr="006233A9">
        <w:rPr>
          <w:rFonts w:ascii="Book Antiqua" w:hAnsi="Book Antiqua"/>
          <w:sz w:val="28"/>
          <w:szCs w:val="28"/>
        </w:rPr>
        <w:lastRenderedPageBreak/>
        <w:t>It will be useful to have a pressing &amp; medium size cutting station beside you</w:t>
      </w:r>
      <w:r w:rsidR="00634A07">
        <w:rPr>
          <w:rFonts w:ascii="Book Antiqua" w:hAnsi="Book Antiqua"/>
          <w:sz w:val="28"/>
          <w:szCs w:val="28"/>
        </w:rPr>
        <w:t>r sewing machine</w:t>
      </w:r>
      <w:r w:rsidRPr="006233A9">
        <w:rPr>
          <w:rFonts w:ascii="Book Antiqua" w:hAnsi="Book Antiqua"/>
          <w:sz w:val="28"/>
          <w:szCs w:val="28"/>
        </w:rPr>
        <w:t>.</w:t>
      </w:r>
      <w:r w:rsidR="00634A07">
        <w:rPr>
          <w:rFonts w:ascii="Book Antiqua" w:hAnsi="Book Antiqua"/>
          <w:sz w:val="28"/>
          <w:szCs w:val="28"/>
        </w:rPr>
        <w:t xml:space="preserve">  I use a small folding table 19 X 30 that I bought at Menards for my cutting and pressing station.  </w:t>
      </w:r>
      <w:r w:rsidR="006F629E">
        <w:rPr>
          <w:rFonts w:ascii="Book Antiqua" w:hAnsi="Book Antiqua"/>
          <w:sz w:val="28"/>
          <w:szCs w:val="28"/>
        </w:rPr>
        <w:t xml:space="preserve">I have an </w:t>
      </w:r>
      <w:proofErr w:type="spellStart"/>
      <w:r w:rsidR="006F629E">
        <w:rPr>
          <w:rFonts w:ascii="Book Antiqua" w:hAnsi="Book Antiqua"/>
          <w:sz w:val="28"/>
          <w:szCs w:val="28"/>
        </w:rPr>
        <w:t>Omnigrid</w:t>
      </w:r>
      <w:proofErr w:type="spellEnd"/>
      <w:r w:rsidR="006F629E">
        <w:rPr>
          <w:rFonts w:ascii="Book Antiqua" w:hAnsi="Book Antiqua"/>
          <w:sz w:val="28"/>
          <w:szCs w:val="28"/>
        </w:rPr>
        <w:t xml:space="preserve"> </w:t>
      </w:r>
      <w:r w:rsidR="00A26E75">
        <w:rPr>
          <w:rFonts w:ascii="Book Antiqua" w:hAnsi="Book Antiqua"/>
          <w:sz w:val="28"/>
          <w:szCs w:val="28"/>
        </w:rPr>
        <w:t xml:space="preserve">12” X 18” </w:t>
      </w:r>
      <w:r w:rsidR="006F629E">
        <w:rPr>
          <w:rFonts w:ascii="Book Antiqua" w:hAnsi="Book Antiqua"/>
          <w:sz w:val="28"/>
          <w:szCs w:val="28"/>
        </w:rPr>
        <w:t>Fold-Away Cutting and Pressing Station Board that I find useful for my paper piecing that just fits the top of the folding table.</w:t>
      </w:r>
      <w:r w:rsidR="00A26E75">
        <w:rPr>
          <w:rFonts w:ascii="Book Antiqua" w:hAnsi="Book Antiqua"/>
          <w:sz w:val="28"/>
          <w:szCs w:val="28"/>
        </w:rPr>
        <w:t xml:space="preserve">  These are just tools that I have found useful and are not a requirement for the class.</w:t>
      </w:r>
    </w:p>
    <w:p w:rsidR="00205BC5" w:rsidRPr="0064114C" w:rsidRDefault="00205BC5" w:rsidP="00284E7F">
      <w:pPr>
        <w:pStyle w:val="ListParagraph"/>
        <w:numPr>
          <w:ilvl w:val="0"/>
          <w:numId w:val="15"/>
        </w:numPr>
        <w:spacing w:after="0"/>
        <w:jc w:val="both"/>
        <w:rPr>
          <w:rFonts w:ascii="Book Antiqua" w:hAnsi="Book Antiqua"/>
          <w:sz w:val="28"/>
          <w:szCs w:val="28"/>
        </w:rPr>
      </w:pPr>
      <w:r w:rsidRPr="0064114C">
        <w:rPr>
          <w:rFonts w:ascii="Book Antiqua" w:hAnsi="Book Antiqua"/>
          <w:sz w:val="28"/>
          <w:szCs w:val="28"/>
        </w:rPr>
        <w:t xml:space="preserve">When picking out fabrics for Fire Island </w:t>
      </w:r>
      <w:proofErr w:type="spellStart"/>
      <w:r w:rsidRPr="0064114C">
        <w:rPr>
          <w:rFonts w:ascii="Book Antiqua" w:hAnsi="Book Antiqua"/>
          <w:sz w:val="28"/>
          <w:szCs w:val="28"/>
        </w:rPr>
        <w:t>Hosta</w:t>
      </w:r>
      <w:proofErr w:type="spellEnd"/>
      <w:r w:rsidRPr="0064114C">
        <w:rPr>
          <w:rFonts w:ascii="Book Antiqua" w:hAnsi="Book Antiqua"/>
          <w:sz w:val="28"/>
          <w:szCs w:val="28"/>
        </w:rPr>
        <w:t xml:space="preserve"> </w:t>
      </w:r>
      <w:r w:rsidR="00A26E75" w:rsidRPr="0064114C">
        <w:rPr>
          <w:rFonts w:ascii="Book Antiqua" w:hAnsi="Book Antiqua"/>
          <w:sz w:val="28"/>
          <w:szCs w:val="28"/>
        </w:rPr>
        <w:t>pattern refer to page #</w:t>
      </w:r>
      <w:r w:rsidRPr="0064114C">
        <w:rPr>
          <w:rFonts w:ascii="Book Antiqua" w:hAnsi="Book Antiqua"/>
          <w:sz w:val="28"/>
          <w:szCs w:val="28"/>
        </w:rPr>
        <w:t xml:space="preserve">4, and for the Fire Island </w:t>
      </w:r>
      <w:proofErr w:type="spellStart"/>
      <w:r w:rsidRPr="0064114C">
        <w:rPr>
          <w:rFonts w:ascii="Book Antiqua" w:hAnsi="Book Antiqua"/>
          <w:sz w:val="28"/>
          <w:szCs w:val="28"/>
        </w:rPr>
        <w:t>Hosta</w:t>
      </w:r>
      <w:proofErr w:type="spellEnd"/>
      <w:r w:rsidRPr="0064114C">
        <w:rPr>
          <w:rFonts w:ascii="Book Antiqua" w:hAnsi="Book Antiqua"/>
          <w:sz w:val="28"/>
          <w:szCs w:val="28"/>
        </w:rPr>
        <w:t xml:space="preserve"> Queen refer to</w:t>
      </w:r>
      <w:r w:rsidR="006A712C" w:rsidRPr="0064114C">
        <w:rPr>
          <w:rFonts w:ascii="Book Antiqua" w:hAnsi="Book Antiqua"/>
          <w:sz w:val="28"/>
          <w:szCs w:val="28"/>
        </w:rPr>
        <w:t xml:space="preserve"> Booklet #1</w:t>
      </w:r>
      <w:r w:rsidRPr="0064114C">
        <w:rPr>
          <w:rFonts w:ascii="Book Antiqua" w:hAnsi="Book Antiqua"/>
          <w:sz w:val="28"/>
          <w:szCs w:val="28"/>
        </w:rPr>
        <w:t xml:space="preserve"> page</w:t>
      </w:r>
      <w:r w:rsidR="006A712C" w:rsidRPr="0064114C">
        <w:rPr>
          <w:rFonts w:ascii="Book Antiqua" w:hAnsi="Book Antiqua"/>
          <w:sz w:val="28"/>
          <w:szCs w:val="28"/>
        </w:rPr>
        <w:t xml:space="preserve"> </w:t>
      </w:r>
      <w:r w:rsidRPr="0064114C">
        <w:rPr>
          <w:rFonts w:ascii="Book Antiqua" w:hAnsi="Book Antiqua"/>
          <w:sz w:val="28"/>
          <w:szCs w:val="28"/>
        </w:rPr>
        <w:t>#</w:t>
      </w:r>
      <w:r w:rsidR="006A712C" w:rsidRPr="0064114C">
        <w:rPr>
          <w:rFonts w:ascii="Book Antiqua" w:hAnsi="Book Antiqua"/>
          <w:sz w:val="28"/>
          <w:szCs w:val="28"/>
        </w:rPr>
        <w:t>4 &amp;</w:t>
      </w:r>
      <w:r w:rsidR="00284E7F">
        <w:rPr>
          <w:rFonts w:ascii="Book Antiqua" w:hAnsi="Book Antiqua"/>
          <w:sz w:val="28"/>
          <w:szCs w:val="28"/>
        </w:rPr>
        <w:t xml:space="preserve"> </w:t>
      </w:r>
      <w:r w:rsidR="006A712C" w:rsidRPr="0064114C">
        <w:rPr>
          <w:rFonts w:ascii="Book Antiqua" w:hAnsi="Book Antiqua"/>
          <w:sz w:val="28"/>
          <w:szCs w:val="28"/>
        </w:rPr>
        <w:t>5, Booklet #2 page #</w:t>
      </w:r>
      <w:r w:rsidRPr="0064114C">
        <w:rPr>
          <w:rFonts w:ascii="Book Antiqua" w:hAnsi="Book Antiqua"/>
          <w:sz w:val="28"/>
          <w:szCs w:val="28"/>
        </w:rPr>
        <w:t xml:space="preserve"> </w:t>
      </w:r>
      <w:r w:rsidR="006A712C" w:rsidRPr="0064114C">
        <w:rPr>
          <w:rFonts w:ascii="Book Antiqua" w:hAnsi="Book Antiqua"/>
          <w:sz w:val="28"/>
          <w:szCs w:val="28"/>
        </w:rPr>
        <w:t>2 &amp; 3</w:t>
      </w:r>
      <w:r w:rsidR="00A26E75" w:rsidRPr="0064114C">
        <w:rPr>
          <w:rFonts w:ascii="Book Antiqua" w:hAnsi="Book Antiqua"/>
          <w:sz w:val="28"/>
          <w:szCs w:val="28"/>
        </w:rPr>
        <w:t xml:space="preserve"> </w:t>
      </w:r>
      <w:r w:rsidR="004D79E2" w:rsidRPr="0064114C">
        <w:rPr>
          <w:rFonts w:ascii="Book Antiqua" w:hAnsi="Book Antiqua"/>
          <w:sz w:val="28"/>
          <w:szCs w:val="28"/>
        </w:rPr>
        <w:t>of your Instruction Booklet</w:t>
      </w:r>
      <w:r w:rsidR="006A712C" w:rsidRPr="0064114C">
        <w:rPr>
          <w:rFonts w:ascii="Book Antiqua" w:hAnsi="Book Antiqua"/>
          <w:sz w:val="28"/>
          <w:szCs w:val="28"/>
        </w:rPr>
        <w:t xml:space="preserve"> and page #12</w:t>
      </w:r>
      <w:r w:rsidR="004D79E2" w:rsidRPr="0064114C">
        <w:rPr>
          <w:rFonts w:ascii="Book Antiqua" w:hAnsi="Book Antiqua"/>
          <w:sz w:val="28"/>
          <w:szCs w:val="28"/>
        </w:rPr>
        <w:t xml:space="preserve"> </w:t>
      </w:r>
      <w:r w:rsidR="00A26E75" w:rsidRPr="0064114C">
        <w:rPr>
          <w:rFonts w:ascii="Book Antiqua" w:hAnsi="Book Antiqua"/>
          <w:sz w:val="28"/>
          <w:szCs w:val="28"/>
        </w:rPr>
        <w:t>for f</w:t>
      </w:r>
      <w:r w:rsidRPr="0064114C">
        <w:rPr>
          <w:rFonts w:ascii="Book Antiqua" w:hAnsi="Book Antiqua"/>
          <w:sz w:val="28"/>
          <w:szCs w:val="28"/>
        </w:rPr>
        <w:t>abric yardage.  Refer to page #3</w:t>
      </w:r>
      <w:r w:rsidR="00A26E75" w:rsidRPr="0064114C">
        <w:rPr>
          <w:rFonts w:ascii="Book Antiqua" w:hAnsi="Book Antiqua"/>
          <w:sz w:val="28"/>
          <w:szCs w:val="28"/>
        </w:rPr>
        <w:t xml:space="preserve"> </w:t>
      </w:r>
      <w:r w:rsidRPr="0064114C">
        <w:rPr>
          <w:rFonts w:ascii="Book Antiqua" w:hAnsi="Book Antiqua"/>
          <w:sz w:val="28"/>
          <w:szCs w:val="28"/>
        </w:rPr>
        <w:t>for the</w:t>
      </w:r>
      <w:r w:rsidR="00AC69B2" w:rsidRPr="0064114C">
        <w:rPr>
          <w:rFonts w:ascii="Book Antiqua" w:hAnsi="Book Antiqua"/>
          <w:sz w:val="28"/>
          <w:szCs w:val="28"/>
        </w:rPr>
        <w:t xml:space="preserve"> Fire Island </w:t>
      </w:r>
      <w:proofErr w:type="spellStart"/>
      <w:r w:rsidR="00AC69B2" w:rsidRPr="0064114C">
        <w:rPr>
          <w:rFonts w:ascii="Book Antiqua" w:hAnsi="Book Antiqua"/>
          <w:sz w:val="28"/>
          <w:szCs w:val="28"/>
        </w:rPr>
        <w:t>Host</w:t>
      </w:r>
      <w:r w:rsidR="00284E7F">
        <w:rPr>
          <w:rFonts w:ascii="Book Antiqua" w:hAnsi="Book Antiqua"/>
          <w:sz w:val="28"/>
          <w:szCs w:val="28"/>
        </w:rPr>
        <w:t>a</w:t>
      </w:r>
      <w:proofErr w:type="spellEnd"/>
      <w:r w:rsidR="00AC69B2" w:rsidRPr="0064114C">
        <w:rPr>
          <w:rFonts w:ascii="Book Antiqua" w:hAnsi="Book Antiqua"/>
          <w:sz w:val="28"/>
          <w:szCs w:val="28"/>
        </w:rPr>
        <w:t xml:space="preserve">, and </w:t>
      </w:r>
      <w:r w:rsidR="006A712C" w:rsidRPr="0064114C">
        <w:rPr>
          <w:rFonts w:ascii="Book Antiqua" w:hAnsi="Book Antiqua"/>
          <w:sz w:val="28"/>
          <w:szCs w:val="28"/>
        </w:rPr>
        <w:t xml:space="preserve">Booklet #1 </w:t>
      </w:r>
      <w:r w:rsidR="00AC69B2" w:rsidRPr="0064114C">
        <w:rPr>
          <w:rFonts w:ascii="Book Antiqua" w:hAnsi="Book Antiqua"/>
          <w:sz w:val="28"/>
          <w:szCs w:val="28"/>
        </w:rPr>
        <w:t>page #</w:t>
      </w:r>
      <w:r w:rsidR="006A712C" w:rsidRPr="0064114C">
        <w:rPr>
          <w:rFonts w:ascii="Book Antiqua" w:hAnsi="Book Antiqua"/>
          <w:sz w:val="28"/>
          <w:szCs w:val="28"/>
        </w:rPr>
        <w:t>3, Booklet #2 page #2 &amp; 2</w:t>
      </w:r>
      <w:r w:rsidR="00AC69B2" w:rsidRPr="0064114C">
        <w:rPr>
          <w:rFonts w:ascii="Book Antiqua" w:hAnsi="Book Antiqua"/>
          <w:sz w:val="28"/>
          <w:szCs w:val="28"/>
        </w:rPr>
        <w:t xml:space="preserve"> for the Fire Island </w:t>
      </w:r>
      <w:proofErr w:type="spellStart"/>
      <w:r w:rsidR="00AC69B2" w:rsidRPr="0064114C">
        <w:rPr>
          <w:rFonts w:ascii="Book Antiqua" w:hAnsi="Book Antiqua"/>
          <w:sz w:val="28"/>
          <w:szCs w:val="28"/>
        </w:rPr>
        <w:t>Hosta</w:t>
      </w:r>
      <w:proofErr w:type="spellEnd"/>
      <w:r w:rsidR="00AC69B2" w:rsidRPr="0064114C">
        <w:rPr>
          <w:rFonts w:ascii="Book Antiqua" w:hAnsi="Book Antiqua"/>
          <w:sz w:val="28"/>
          <w:szCs w:val="28"/>
        </w:rPr>
        <w:t xml:space="preserve"> Queen</w:t>
      </w:r>
      <w:r w:rsidRPr="0064114C">
        <w:rPr>
          <w:rFonts w:ascii="Book Antiqua" w:hAnsi="Book Antiqua"/>
          <w:sz w:val="28"/>
          <w:szCs w:val="28"/>
        </w:rPr>
        <w:t xml:space="preserve"> </w:t>
      </w:r>
      <w:r w:rsidR="006A712C" w:rsidRPr="0064114C">
        <w:rPr>
          <w:rFonts w:ascii="Book Antiqua" w:hAnsi="Book Antiqua"/>
          <w:sz w:val="28"/>
          <w:szCs w:val="28"/>
        </w:rPr>
        <w:t>for which units the</w:t>
      </w:r>
      <w:r w:rsidR="00A26E75" w:rsidRPr="0064114C">
        <w:rPr>
          <w:rFonts w:ascii="Book Antiqua" w:hAnsi="Book Antiqua"/>
          <w:sz w:val="28"/>
          <w:szCs w:val="28"/>
        </w:rPr>
        <w:t xml:space="preserve"> fabrics are used for.  </w:t>
      </w:r>
      <w:r w:rsidR="004D79E2" w:rsidRPr="0064114C">
        <w:rPr>
          <w:rFonts w:ascii="Book Antiqua" w:hAnsi="Book Antiqua"/>
          <w:sz w:val="28"/>
          <w:szCs w:val="28"/>
        </w:rPr>
        <w:t xml:space="preserve">  If you have any questions please call me, (402) 371-8281 or email me at </w:t>
      </w:r>
      <w:hyperlink r:id="rId6" w:history="1">
        <w:r w:rsidRPr="0064114C">
          <w:rPr>
            <w:rStyle w:val="Hyperlink"/>
            <w:rFonts w:ascii="Book Antiqua" w:hAnsi="Book Antiqua"/>
            <w:sz w:val="28"/>
            <w:szCs w:val="28"/>
          </w:rPr>
          <w:t>cjlange@cableone.net</w:t>
        </w:r>
      </w:hyperlink>
      <w:r w:rsidR="004D79E2" w:rsidRPr="0064114C">
        <w:rPr>
          <w:rFonts w:ascii="Book Antiqua" w:hAnsi="Book Antiqua"/>
          <w:sz w:val="28"/>
          <w:szCs w:val="28"/>
        </w:rPr>
        <w:t>.</w:t>
      </w:r>
    </w:p>
    <w:p w:rsidR="00D15C35" w:rsidRPr="006453BC" w:rsidRDefault="000E414F" w:rsidP="00284E7F">
      <w:pPr>
        <w:pStyle w:val="ListParagraph"/>
        <w:numPr>
          <w:ilvl w:val="0"/>
          <w:numId w:val="15"/>
        </w:numPr>
        <w:spacing w:after="0"/>
        <w:jc w:val="both"/>
        <w:rPr>
          <w:rFonts w:ascii="Book Antiqua" w:hAnsi="Book Antiqua"/>
          <w:sz w:val="28"/>
          <w:szCs w:val="28"/>
        </w:rPr>
      </w:pPr>
      <w:r w:rsidRPr="006453BC">
        <w:rPr>
          <w:rFonts w:ascii="Book Antiqua" w:hAnsi="Book Antiqua"/>
          <w:sz w:val="28"/>
          <w:szCs w:val="28"/>
        </w:rPr>
        <w:t>Most important, before starting make sure to read through your pattern instructions</w:t>
      </w:r>
      <w:r w:rsidR="006233A9" w:rsidRPr="006453BC">
        <w:rPr>
          <w:rFonts w:ascii="Book Antiqua" w:hAnsi="Book Antiqua"/>
          <w:sz w:val="28"/>
          <w:szCs w:val="28"/>
        </w:rPr>
        <w:t xml:space="preserve"> completely.  As you read through the cutting instructions </w:t>
      </w:r>
      <w:r w:rsidRPr="006453BC">
        <w:rPr>
          <w:rFonts w:ascii="Book Antiqua" w:hAnsi="Book Antiqua"/>
          <w:sz w:val="28"/>
          <w:szCs w:val="28"/>
        </w:rPr>
        <w:t xml:space="preserve">highlight the size of fabric that you need </w:t>
      </w:r>
      <w:r w:rsidR="00752385" w:rsidRPr="006453BC">
        <w:rPr>
          <w:rFonts w:ascii="Book Antiqua" w:hAnsi="Book Antiqua"/>
          <w:sz w:val="28"/>
          <w:szCs w:val="28"/>
        </w:rPr>
        <w:t xml:space="preserve">to cut </w:t>
      </w:r>
      <w:r w:rsidRPr="006453BC">
        <w:rPr>
          <w:rFonts w:ascii="Book Antiqua" w:hAnsi="Book Antiqua"/>
          <w:sz w:val="28"/>
          <w:szCs w:val="28"/>
        </w:rPr>
        <w:t xml:space="preserve">for your paper templates and other pattern pieces. </w:t>
      </w:r>
      <w:r w:rsidR="00BE2BB5" w:rsidRPr="00BE2BB5">
        <w:rPr>
          <w:rFonts w:ascii="Book Antiqua" w:hAnsi="Book Antiqua"/>
          <w:color w:val="FF0000"/>
          <w:sz w:val="28"/>
          <w:szCs w:val="28"/>
        </w:rPr>
        <w:t xml:space="preserve">When cutting your fabric out </w:t>
      </w:r>
      <w:r w:rsidR="004D79E2" w:rsidRPr="00BE2BB5">
        <w:rPr>
          <w:rFonts w:ascii="Book Antiqua" w:hAnsi="Book Antiqua"/>
          <w:color w:val="FF0000"/>
          <w:sz w:val="28"/>
          <w:szCs w:val="28"/>
        </w:rPr>
        <w:t>a</w:t>
      </w:r>
      <w:r w:rsidRPr="00BE2BB5">
        <w:rPr>
          <w:rFonts w:ascii="Book Antiqua" w:hAnsi="Book Antiqua"/>
          <w:color w:val="FF0000"/>
          <w:sz w:val="28"/>
          <w:szCs w:val="28"/>
        </w:rPr>
        <w:t>lw</w:t>
      </w:r>
      <w:r w:rsidRPr="006453BC">
        <w:rPr>
          <w:rFonts w:ascii="Book Antiqua" w:hAnsi="Book Antiqua"/>
          <w:color w:val="FF0000"/>
          <w:sz w:val="28"/>
          <w:szCs w:val="28"/>
        </w:rPr>
        <w:t>ays make sure to</w:t>
      </w:r>
      <w:r w:rsidRPr="006453BC">
        <w:rPr>
          <w:rFonts w:ascii="Book Antiqua" w:hAnsi="Book Antiqua"/>
          <w:sz w:val="28"/>
          <w:szCs w:val="28"/>
        </w:rPr>
        <w:t xml:space="preserve"> </w:t>
      </w:r>
      <w:r w:rsidRPr="006453BC">
        <w:rPr>
          <w:rFonts w:ascii="Book Antiqua" w:hAnsi="Book Antiqua"/>
          <w:color w:val="FF0000"/>
          <w:sz w:val="28"/>
          <w:szCs w:val="28"/>
        </w:rPr>
        <w:t xml:space="preserve">pay special attention </w:t>
      </w:r>
      <w:r w:rsidRPr="006453BC">
        <w:rPr>
          <w:rFonts w:ascii="Book Antiqua" w:hAnsi="Book Antiqua"/>
          <w:sz w:val="28"/>
          <w:szCs w:val="28"/>
        </w:rPr>
        <w:t xml:space="preserve">to </w:t>
      </w:r>
      <w:r w:rsidRPr="00BE2BB5">
        <w:rPr>
          <w:rFonts w:ascii="Book Antiqua" w:hAnsi="Book Antiqua"/>
          <w:sz w:val="28"/>
          <w:szCs w:val="28"/>
        </w:rPr>
        <w:t xml:space="preserve">the </w:t>
      </w:r>
      <w:r w:rsidRPr="006453BC">
        <w:rPr>
          <w:rFonts w:ascii="Book Antiqua" w:hAnsi="Book Antiqua"/>
          <w:sz w:val="28"/>
          <w:szCs w:val="28"/>
        </w:rPr>
        <w:t xml:space="preserve">way the fabrics are laid out for the templates.  (Example: Open and re-stack the strips facing </w:t>
      </w:r>
      <w:r w:rsidR="003B5FE6" w:rsidRPr="006453BC">
        <w:rPr>
          <w:rFonts w:ascii="Book Antiqua" w:hAnsi="Book Antiqua"/>
          <w:color w:val="FF0000"/>
          <w:sz w:val="28"/>
          <w:szCs w:val="28"/>
        </w:rPr>
        <w:t xml:space="preserve">right-side.  </w:t>
      </w:r>
      <w:r w:rsidR="003B5FE6" w:rsidRPr="006453BC">
        <w:rPr>
          <w:rFonts w:ascii="Book Antiqua" w:hAnsi="Book Antiqua"/>
          <w:sz w:val="28"/>
          <w:szCs w:val="28"/>
        </w:rPr>
        <w:t xml:space="preserve">Or </w:t>
      </w:r>
      <w:r w:rsidR="006233A9" w:rsidRPr="006453BC">
        <w:rPr>
          <w:rFonts w:ascii="Book Antiqua" w:hAnsi="Book Antiqua"/>
          <w:sz w:val="28"/>
          <w:szCs w:val="28"/>
        </w:rPr>
        <w:t xml:space="preserve">stack </w:t>
      </w:r>
      <w:r w:rsidR="00DC37D0" w:rsidRPr="006453BC">
        <w:rPr>
          <w:rFonts w:ascii="Book Antiqua" w:hAnsi="Book Antiqua"/>
          <w:color w:val="FF0000"/>
          <w:sz w:val="28"/>
          <w:szCs w:val="28"/>
        </w:rPr>
        <w:t xml:space="preserve">wrong-side </w:t>
      </w:r>
      <w:r w:rsidR="006453BC">
        <w:rPr>
          <w:rFonts w:ascii="Book Antiqua" w:hAnsi="Book Antiqua"/>
          <w:color w:val="FF0000"/>
          <w:sz w:val="28"/>
          <w:szCs w:val="28"/>
        </w:rPr>
        <w:t xml:space="preserve">together. </w:t>
      </w:r>
      <w:r w:rsidR="006453BC">
        <w:rPr>
          <w:rFonts w:ascii="Book Antiqua" w:hAnsi="Book Antiqua"/>
          <w:sz w:val="28"/>
          <w:szCs w:val="28"/>
        </w:rPr>
        <w:t xml:space="preserve"> When stacking fabric wrong sides together this creates a right and left element for the paper foundations.</w:t>
      </w:r>
      <w:r w:rsidRPr="006453BC">
        <w:rPr>
          <w:rFonts w:ascii="Book Antiqua" w:hAnsi="Book Antiqua"/>
          <w:sz w:val="28"/>
          <w:szCs w:val="28"/>
        </w:rPr>
        <w:t>)  I would also highlight this on your pattern instructions</w:t>
      </w:r>
      <w:r w:rsidR="00DC37D0" w:rsidRPr="006453BC">
        <w:rPr>
          <w:rFonts w:ascii="Book Antiqua" w:hAnsi="Book Antiqua"/>
          <w:sz w:val="28"/>
          <w:szCs w:val="28"/>
        </w:rPr>
        <w:t xml:space="preserve"> to alert you i</w:t>
      </w:r>
      <w:r w:rsidR="006233A9" w:rsidRPr="006453BC">
        <w:rPr>
          <w:rFonts w:ascii="Book Antiqua" w:hAnsi="Book Antiqua"/>
          <w:sz w:val="28"/>
          <w:szCs w:val="28"/>
        </w:rPr>
        <w:t>n the change of fabric position for cutting it out with the paper templates.</w:t>
      </w:r>
      <w:r w:rsidRPr="006453BC">
        <w:rPr>
          <w:rFonts w:ascii="Book Antiqua" w:hAnsi="Book Antiqua"/>
          <w:sz w:val="28"/>
          <w:szCs w:val="28"/>
        </w:rPr>
        <w:t xml:space="preserve"> </w:t>
      </w:r>
    </w:p>
    <w:p w:rsidR="006C2E99" w:rsidRDefault="00296AD3" w:rsidP="00284E7F">
      <w:pPr>
        <w:pStyle w:val="ListParagraph"/>
        <w:numPr>
          <w:ilvl w:val="0"/>
          <w:numId w:val="15"/>
        </w:numPr>
        <w:spacing w:after="0"/>
        <w:jc w:val="both"/>
        <w:rPr>
          <w:rFonts w:ascii="Book Antiqua" w:hAnsi="Book Antiqua"/>
          <w:sz w:val="28"/>
          <w:szCs w:val="28"/>
        </w:rPr>
      </w:pPr>
      <w:r w:rsidRPr="006C2E99">
        <w:rPr>
          <w:rFonts w:ascii="Book Antiqua" w:hAnsi="Book Antiqua"/>
          <w:color w:val="FF0000"/>
          <w:sz w:val="28"/>
          <w:szCs w:val="28"/>
        </w:rPr>
        <w:t xml:space="preserve">Paper Templates </w:t>
      </w:r>
      <w:r w:rsidRPr="006C2E99">
        <w:rPr>
          <w:rFonts w:ascii="Book Antiqua" w:hAnsi="Book Antiqua"/>
          <w:sz w:val="28"/>
          <w:szCs w:val="28"/>
        </w:rPr>
        <w:t xml:space="preserve">– </w:t>
      </w:r>
      <w:r w:rsidR="00A33D5E" w:rsidRPr="006C2E99">
        <w:rPr>
          <w:rFonts w:ascii="Book Antiqua" w:hAnsi="Book Antiqua"/>
          <w:sz w:val="28"/>
          <w:szCs w:val="28"/>
        </w:rPr>
        <w:t xml:space="preserve">Have cut lines.  </w:t>
      </w:r>
      <w:r w:rsidR="00130F79" w:rsidRPr="006C2E99">
        <w:rPr>
          <w:rFonts w:ascii="Book Antiqua" w:hAnsi="Book Antiqua"/>
          <w:b/>
          <w:i/>
          <w:color w:val="FF0000"/>
          <w:sz w:val="28"/>
          <w:szCs w:val="28"/>
          <w:u w:val="single"/>
        </w:rPr>
        <w:t xml:space="preserve">DO NOT </w:t>
      </w:r>
      <w:r w:rsidR="00130F79" w:rsidRPr="006C2E99">
        <w:rPr>
          <w:rFonts w:ascii="Book Antiqua" w:hAnsi="Book Antiqua"/>
          <w:b/>
          <w:i/>
          <w:sz w:val="28"/>
          <w:szCs w:val="28"/>
          <w:u w:val="single"/>
        </w:rPr>
        <w:t>cut these papers apart</w:t>
      </w:r>
      <w:r w:rsidR="00130F79" w:rsidRPr="006C2E99">
        <w:rPr>
          <w:rFonts w:ascii="Book Antiqua" w:hAnsi="Book Antiqua"/>
          <w:sz w:val="28"/>
          <w:szCs w:val="28"/>
        </w:rPr>
        <w:t xml:space="preserve">.  </w:t>
      </w:r>
      <w:r w:rsidR="00FB7A6D" w:rsidRPr="006C2E99">
        <w:rPr>
          <w:rFonts w:ascii="Book Antiqua" w:hAnsi="Book Antiqua"/>
          <w:sz w:val="28"/>
          <w:szCs w:val="28"/>
        </w:rPr>
        <w:t xml:space="preserve">Cut around outside line only. </w:t>
      </w:r>
      <w:r w:rsidR="00E55AAD" w:rsidRPr="006C2E99">
        <w:rPr>
          <w:rFonts w:ascii="Book Antiqua" w:hAnsi="Book Antiqua"/>
          <w:sz w:val="28"/>
          <w:szCs w:val="28"/>
        </w:rPr>
        <w:t xml:space="preserve">Leave 1/8 </w:t>
      </w:r>
      <w:r w:rsidR="00752385" w:rsidRPr="006C2E99">
        <w:rPr>
          <w:rFonts w:ascii="Book Antiqua" w:hAnsi="Book Antiqua"/>
          <w:sz w:val="28"/>
          <w:szCs w:val="28"/>
        </w:rPr>
        <w:t xml:space="preserve">inch beyond the </w:t>
      </w:r>
      <w:r w:rsidR="00752385" w:rsidRPr="006C2E99">
        <w:rPr>
          <w:rFonts w:ascii="Book Antiqua" w:hAnsi="Book Antiqua"/>
          <w:color w:val="FF0000"/>
          <w:sz w:val="28"/>
          <w:szCs w:val="28"/>
        </w:rPr>
        <w:t>outside line</w:t>
      </w:r>
      <w:r w:rsidR="00752385" w:rsidRPr="006C2E99">
        <w:rPr>
          <w:rFonts w:ascii="Book Antiqua" w:hAnsi="Book Antiqua"/>
          <w:sz w:val="28"/>
          <w:szCs w:val="28"/>
        </w:rPr>
        <w:t xml:space="preserve">.  </w:t>
      </w:r>
      <w:r w:rsidRPr="006C2E99">
        <w:rPr>
          <w:rFonts w:ascii="Book Antiqua" w:hAnsi="Book Antiqua"/>
          <w:color w:val="FF0000"/>
          <w:sz w:val="28"/>
          <w:szCs w:val="28"/>
        </w:rPr>
        <w:t>Only</w:t>
      </w:r>
      <w:r w:rsidRPr="006C2E99">
        <w:rPr>
          <w:rFonts w:ascii="Book Antiqua" w:hAnsi="Book Antiqua"/>
          <w:sz w:val="28"/>
          <w:szCs w:val="28"/>
        </w:rPr>
        <w:t xml:space="preserve"> when the</w:t>
      </w:r>
      <w:r w:rsidR="00752385" w:rsidRPr="006C2E99">
        <w:rPr>
          <w:rFonts w:ascii="Book Antiqua" w:hAnsi="Book Antiqua"/>
          <w:sz w:val="28"/>
          <w:szCs w:val="28"/>
        </w:rPr>
        <w:t xml:space="preserve"> paper </w:t>
      </w:r>
      <w:r w:rsidR="00FB7A6D" w:rsidRPr="006C2E99">
        <w:rPr>
          <w:rFonts w:ascii="Book Antiqua" w:hAnsi="Book Antiqua"/>
          <w:sz w:val="28"/>
          <w:szCs w:val="28"/>
        </w:rPr>
        <w:t>templates are</w:t>
      </w:r>
      <w:r w:rsidRPr="006C2E99">
        <w:rPr>
          <w:rFonts w:ascii="Book Antiqua" w:hAnsi="Book Antiqua"/>
          <w:sz w:val="28"/>
          <w:szCs w:val="28"/>
        </w:rPr>
        <w:t xml:space="preserve"> positioned on top of fabric cut to size for them are they cut apart on cut</w:t>
      </w:r>
      <w:r w:rsidR="00A33D5E" w:rsidRPr="006C2E99">
        <w:rPr>
          <w:rFonts w:ascii="Book Antiqua" w:hAnsi="Book Antiqua"/>
          <w:sz w:val="28"/>
          <w:szCs w:val="28"/>
        </w:rPr>
        <w:t>ting</w:t>
      </w:r>
      <w:r w:rsidRPr="006C2E99">
        <w:rPr>
          <w:rFonts w:ascii="Book Antiqua" w:hAnsi="Book Antiqua"/>
          <w:sz w:val="28"/>
          <w:szCs w:val="28"/>
        </w:rPr>
        <w:t xml:space="preserve"> lines.</w:t>
      </w:r>
      <w:r w:rsidR="009A199B" w:rsidRPr="006C2E99">
        <w:rPr>
          <w:rFonts w:ascii="Book Antiqua" w:hAnsi="Book Antiqua"/>
          <w:sz w:val="28"/>
          <w:szCs w:val="28"/>
        </w:rPr>
        <w:t xml:space="preserve">  Fabric is cut right side up (against wrong side of paper).</w:t>
      </w:r>
      <w:r w:rsidR="006C2E99" w:rsidRPr="006C2E99">
        <w:rPr>
          <w:rFonts w:ascii="Book Antiqua" w:hAnsi="Book Antiqua"/>
          <w:sz w:val="28"/>
          <w:szCs w:val="28"/>
        </w:rPr>
        <w:t xml:space="preserve">  I use a 3” X 18” Ruler and the very small rotary cu</w:t>
      </w:r>
      <w:r w:rsidR="007C0288">
        <w:rPr>
          <w:rFonts w:ascii="Book Antiqua" w:hAnsi="Book Antiqua"/>
          <w:sz w:val="28"/>
          <w:szCs w:val="28"/>
        </w:rPr>
        <w:t>tter to cut out paper templates,</w:t>
      </w:r>
      <w:r w:rsidR="006C2E99" w:rsidRPr="006C2E99">
        <w:rPr>
          <w:rFonts w:ascii="Book Antiqua" w:hAnsi="Book Antiqua"/>
          <w:sz w:val="28"/>
          <w:szCs w:val="28"/>
        </w:rPr>
        <w:t xml:space="preserve"> </w:t>
      </w:r>
      <w:r w:rsidR="007C0288">
        <w:rPr>
          <w:rFonts w:ascii="Book Antiqua" w:hAnsi="Book Antiqua"/>
          <w:sz w:val="28"/>
          <w:szCs w:val="28"/>
        </w:rPr>
        <w:t>laying the 1/8 in mark on the outside line of the paper templates to cut them out.</w:t>
      </w:r>
    </w:p>
    <w:p w:rsidR="00296AD3" w:rsidRPr="006C2E99" w:rsidRDefault="00296AD3" w:rsidP="00284E7F">
      <w:pPr>
        <w:pStyle w:val="ListParagraph"/>
        <w:numPr>
          <w:ilvl w:val="0"/>
          <w:numId w:val="15"/>
        </w:numPr>
        <w:spacing w:after="0"/>
        <w:jc w:val="both"/>
        <w:rPr>
          <w:rFonts w:ascii="Book Antiqua" w:hAnsi="Book Antiqua"/>
          <w:sz w:val="28"/>
          <w:szCs w:val="28"/>
        </w:rPr>
      </w:pPr>
      <w:r w:rsidRPr="006C2E99">
        <w:rPr>
          <w:rFonts w:ascii="Book Antiqua" w:hAnsi="Book Antiqua"/>
          <w:color w:val="FF0000"/>
          <w:sz w:val="28"/>
          <w:szCs w:val="28"/>
        </w:rPr>
        <w:t xml:space="preserve">Paper Foundations </w:t>
      </w:r>
      <w:r w:rsidRPr="006C2E99">
        <w:rPr>
          <w:rFonts w:ascii="Book Antiqua" w:hAnsi="Book Antiqua"/>
          <w:sz w:val="28"/>
          <w:szCs w:val="28"/>
        </w:rPr>
        <w:t xml:space="preserve">– Have </w:t>
      </w:r>
      <w:proofErr w:type="spellStart"/>
      <w:r w:rsidRPr="006C2E99">
        <w:rPr>
          <w:rFonts w:ascii="Book Antiqua" w:hAnsi="Book Antiqua"/>
          <w:sz w:val="28"/>
          <w:szCs w:val="28"/>
        </w:rPr>
        <w:t>sew</w:t>
      </w:r>
      <w:proofErr w:type="spellEnd"/>
      <w:r w:rsidRPr="006C2E99">
        <w:rPr>
          <w:rFonts w:ascii="Book Antiqua" w:hAnsi="Book Antiqua"/>
          <w:sz w:val="28"/>
          <w:szCs w:val="28"/>
        </w:rPr>
        <w:t xml:space="preserve"> lines.  Section 1 fabric </w:t>
      </w:r>
      <w:r w:rsidR="00752385" w:rsidRPr="006C2E99">
        <w:rPr>
          <w:rFonts w:ascii="Book Antiqua" w:hAnsi="Book Antiqua"/>
          <w:sz w:val="28"/>
          <w:szCs w:val="28"/>
        </w:rPr>
        <w:t xml:space="preserve">is </w:t>
      </w:r>
      <w:r w:rsidRPr="006C2E99">
        <w:rPr>
          <w:rFonts w:ascii="Book Antiqua" w:hAnsi="Book Antiqua"/>
          <w:sz w:val="28"/>
          <w:szCs w:val="28"/>
        </w:rPr>
        <w:t>always wrong side up, 2</w:t>
      </w:r>
      <w:r w:rsidRPr="006C2E99">
        <w:rPr>
          <w:rFonts w:ascii="Book Antiqua" w:hAnsi="Book Antiqua"/>
          <w:sz w:val="28"/>
          <w:szCs w:val="28"/>
          <w:vertAlign w:val="superscript"/>
        </w:rPr>
        <w:t>nd</w:t>
      </w:r>
      <w:r w:rsidRPr="006C2E99">
        <w:rPr>
          <w:rFonts w:ascii="Book Antiqua" w:hAnsi="Book Antiqua"/>
          <w:sz w:val="28"/>
          <w:szCs w:val="28"/>
        </w:rPr>
        <w:t xml:space="preserve"> fabric and on are positioned right side up.</w:t>
      </w:r>
    </w:p>
    <w:p w:rsidR="00296AD3" w:rsidRDefault="00A33D5E" w:rsidP="00284E7F">
      <w:pPr>
        <w:pStyle w:val="ListParagraph"/>
        <w:numPr>
          <w:ilvl w:val="0"/>
          <w:numId w:val="15"/>
        </w:numPr>
        <w:spacing w:after="0"/>
        <w:jc w:val="both"/>
        <w:rPr>
          <w:rFonts w:ascii="Book Antiqua" w:hAnsi="Book Antiqua"/>
          <w:sz w:val="28"/>
          <w:szCs w:val="28"/>
        </w:rPr>
      </w:pPr>
      <w:r>
        <w:rPr>
          <w:rFonts w:ascii="Book Antiqua" w:hAnsi="Book Antiqua"/>
          <w:color w:val="FF0000"/>
          <w:sz w:val="28"/>
          <w:szCs w:val="28"/>
        </w:rPr>
        <w:t xml:space="preserve">Please Have </w:t>
      </w:r>
      <w:r w:rsidR="005823F3" w:rsidRPr="006233A9">
        <w:rPr>
          <w:rFonts w:ascii="Book Antiqua" w:hAnsi="Book Antiqua"/>
          <w:color w:val="FF0000"/>
          <w:sz w:val="28"/>
          <w:szCs w:val="28"/>
        </w:rPr>
        <w:t>A</w:t>
      </w:r>
      <w:r>
        <w:rPr>
          <w:rFonts w:ascii="Book Antiqua" w:hAnsi="Book Antiqua"/>
          <w:color w:val="FF0000"/>
          <w:sz w:val="28"/>
          <w:szCs w:val="28"/>
        </w:rPr>
        <w:t xml:space="preserve">ll </w:t>
      </w:r>
      <w:proofErr w:type="gramStart"/>
      <w:r>
        <w:rPr>
          <w:rFonts w:ascii="Book Antiqua" w:hAnsi="Book Antiqua"/>
          <w:color w:val="FF0000"/>
          <w:sz w:val="28"/>
          <w:szCs w:val="28"/>
        </w:rPr>
        <w:t>Of</w:t>
      </w:r>
      <w:proofErr w:type="gramEnd"/>
      <w:r>
        <w:rPr>
          <w:rFonts w:ascii="Book Antiqua" w:hAnsi="Book Antiqua"/>
          <w:color w:val="FF0000"/>
          <w:sz w:val="28"/>
          <w:szCs w:val="28"/>
        </w:rPr>
        <w:t xml:space="preserve"> Your</w:t>
      </w:r>
      <w:r w:rsidR="005823F3" w:rsidRPr="006233A9">
        <w:rPr>
          <w:rFonts w:ascii="Book Antiqua" w:hAnsi="Book Antiqua"/>
          <w:color w:val="FF0000"/>
          <w:sz w:val="28"/>
          <w:szCs w:val="28"/>
        </w:rPr>
        <w:t xml:space="preserve"> </w:t>
      </w:r>
      <w:r w:rsidR="00130F79">
        <w:rPr>
          <w:rFonts w:ascii="Book Antiqua" w:hAnsi="Book Antiqua"/>
          <w:color w:val="FF0000"/>
          <w:sz w:val="28"/>
          <w:szCs w:val="28"/>
        </w:rPr>
        <w:t xml:space="preserve">PAPER </w:t>
      </w:r>
      <w:r w:rsidR="005823F3" w:rsidRPr="006233A9">
        <w:rPr>
          <w:rFonts w:ascii="Book Antiqua" w:hAnsi="Book Antiqua"/>
          <w:color w:val="FF0000"/>
          <w:sz w:val="28"/>
          <w:szCs w:val="28"/>
        </w:rPr>
        <w:t xml:space="preserve">PATTERNS </w:t>
      </w:r>
      <w:r w:rsidR="00752385">
        <w:rPr>
          <w:rFonts w:ascii="Book Antiqua" w:hAnsi="Book Antiqua"/>
          <w:color w:val="FF0000"/>
          <w:sz w:val="28"/>
          <w:szCs w:val="28"/>
        </w:rPr>
        <w:t xml:space="preserve">&amp; Fabric </w:t>
      </w:r>
      <w:r>
        <w:rPr>
          <w:rFonts w:ascii="Book Antiqua" w:hAnsi="Book Antiqua"/>
          <w:color w:val="FF0000"/>
          <w:sz w:val="28"/>
          <w:szCs w:val="28"/>
        </w:rPr>
        <w:t>Cut Out Before Class</w:t>
      </w:r>
      <w:r w:rsidR="005823F3" w:rsidRPr="006233A9">
        <w:rPr>
          <w:rFonts w:ascii="Book Antiqua" w:hAnsi="Book Antiqua"/>
          <w:color w:val="FF0000"/>
          <w:sz w:val="28"/>
          <w:szCs w:val="28"/>
        </w:rPr>
        <w:t xml:space="preserve">.  </w:t>
      </w:r>
      <w:r w:rsidR="005823F3" w:rsidRPr="006233A9">
        <w:rPr>
          <w:rFonts w:ascii="Book Antiqua" w:hAnsi="Book Antiqua"/>
          <w:sz w:val="28"/>
          <w:szCs w:val="28"/>
        </w:rPr>
        <w:t>This will allow us to utilize th</w:t>
      </w:r>
      <w:r w:rsidR="006453BC">
        <w:rPr>
          <w:rFonts w:ascii="Book Antiqua" w:hAnsi="Book Antiqua"/>
          <w:sz w:val="28"/>
          <w:szCs w:val="28"/>
        </w:rPr>
        <w:t xml:space="preserve">e class time we have together. </w:t>
      </w:r>
      <w:r w:rsidR="009A199B">
        <w:rPr>
          <w:rFonts w:ascii="Book Antiqua" w:hAnsi="Book Antiqua"/>
          <w:sz w:val="28"/>
          <w:szCs w:val="28"/>
        </w:rPr>
        <w:t xml:space="preserve"> I use a 3” X </w:t>
      </w:r>
      <w:proofErr w:type="gramStart"/>
      <w:r w:rsidR="009A199B">
        <w:rPr>
          <w:rFonts w:ascii="Book Antiqua" w:hAnsi="Book Antiqua"/>
          <w:sz w:val="28"/>
          <w:szCs w:val="28"/>
        </w:rPr>
        <w:t>18”ruler</w:t>
      </w:r>
      <w:proofErr w:type="gramEnd"/>
      <w:r w:rsidR="009A199B">
        <w:rPr>
          <w:rFonts w:ascii="Book Antiqua" w:hAnsi="Book Antiqua"/>
          <w:sz w:val="28"/>
          <w:szCs w:val="28"/>
        </w:rPr>
        <w:t xml:space="preserve"> and my small rotary cutter (which I save specifically for paper) to cut out and trim the paper foundations and paper templates.  This makes quick work of this job.</w:t>
      </w:r>
      <w:r w:rsidR="00752385">
        <w:rPr>
          <w:rFonts w:ascii="Book Antiqua" w:hAnsi="Book Antiqua"/>
          <w:sz w:val="28"/>
          <w:szCs w:val="28"/>
        </w:rPr>
        <w:t xml:space="preserve">  I use the plastic paper clips to fasten the paper templates to the fabric instead of flower pins.  This fastens the layers of fabric together and allows you to cut your </w:t>
      </w:r>
      <w:r w:rsidR="00752385">
        <w:rPr>
          <w:rFonts w:ascii="Book Antiqua" w:hAnsi="Book Antiqua"/>
          <w:sz w:val="28"/>
          <w:szCs w:val="28"/>
        </w:rPr>
        <w:lastRenderedPageBreak/>
        <w:t>paper templates and fabric out with your ruler.  I also use the large rotary cutter when cu</w:t>
      </w:r>
      <w:r w:rsidR="001C17E7">
        <w:rPr>
          <w:rFonts w:ascii="Book Antiqua" w:hAnsi="Book Antiqua"/>
          <w:sz w:val="28"/>
          <w:szCs w:val="28"/>
        </w:rPr>
        <w:t xml:space="preserve">tting </w:t>
      </w:r>
      <w:r w:rsidR="00621885">
        <w:rPr>
          <w:rFonts w:ascii="Book Antiqua" w:hAnsi="Book Antiqua"/>
          <w:sz w:val="28"/>
          <w:szCs w:val="28"/>
        </w:rPr>
        <w:t xml:space="preserve">through </w:t>
      </w:r>
      <w:r w:rsidR="001C17E7">
        <w:rPr>
          <w:rFonts w:ascii="Book Antiqua" w:hAnsi="Book Antiqua"/>
          <w:sz w:val="28"/>
          <w:szCs w:val="28"/>
        </w:rPr>
        <w:t>the many layers of fabric</w:t>
      </w:r>
      <w:r w:rsidR="00752385">
        <w:rPr>
          <w:rFonts w:ascii="Book Antiqua" w:hAnsi="Book Antiqua"/>
          <w:sz w:val="28"/>
          <w:szCs w:val="28"/>
        </w:rPr>
        <w:t>.</w:t>
      </w:r>
    </w:p>
    <w:p w:rsidR="00284E7F" w:rsidRPr="00284E7F" w:rsidRDefault="00284E7F" w:rsidP="00284E7F">
      <w:pPr>
        <w:pStyle w:val="ListParagraph"/>
        <w:numPr>
          <w:ilvl w:val="0"/>
          <w:numId w:val="15"/>
        </w:numPr>
        <w:spacing w:after="0"/>
        <w:jc w:val="both"/>
        <w:rPr>
          <w:rFonts w:ascii="Book Antiqua" w:hAnsi="Book Antiqua"/>
          <w:sz w:val="28"/>
          <w:szCs w:val="28"/>
        </w:rPr>
      </w:pPr>
      <w:r w:rsidRPr="00284E7F">
        <w:rPr>
          <w:rFonts w:ascii="Book Antiqua" w:hAnsi="Book Antiqua"/>
          <w:sz w:val="28"/>
          <w:szCs w:val="28"/>
        </w:rPr>
        <w:t xml:space="preserve">Trace the </w:t>
      </w:r>
      <w:r w:rsidRPr="00284E7F">
        <w:rPr>
          <w:rFonts w:ascii="Book Antiqua" w:hAnsi="Book Antiqua"/>
          <w:color w:val="FF0000"/>
          <w:sz w:val="28"/>
          <w:szCs w:val="28"/>
        </w:rPr>
        <w:t xml:space="preserve">dash seam allowance lines </w:t>
      </w:r>
      <w:r w:rsidRPr="00284E7F">
        <w:rPr>
          <w:rFonts w:ascii="Book Antiqua" w:hAnsi="Book Antiqua"/>
          <w:sz w:val="28"/>
          <w:szCs w:val="28"/>
        </w:rPr>
        <w:t>on the back of all of your paper foundation piecing patterns.  Use a light box or place your patterns on a window and trace.  This will be a useful tool when paper piecing your foundations.  The dotted seam allowance lines can be traced as solid lines on the back of the pattern.  This is a very important step, especially with this pattern because of the angle the fabric is placed with the paper foundations.</w:t>
      </w:r>
    </w:p>
    <w:p w:rsidR="00BE2BB5" w:rsidRDefault="00C83287" w:rsidP="00284E7F">
      <w:pPr>
        <w:pStyle w:val="ListParagraph"/>
        <w:numPr>
          <w:ilvl w:val="0"/>
          <w:numId w:val="15"/>
        </w:numPr>
        <w:spacing w:after="0"/>
        <w:jc w:val="both"/>
        <w:rPr>
          <w:rFonts w:ascii="Book Antiqua" w:hAnsi="Book Antiqua"/>
          <w:sz w:val="28"/>
          <w:szCs w:val="28"/>
        </w:rPr>
      </w:pPr>
      <w:r>
        <w:rPr>
          <w:rFonts w:ascii="Book Antiqua" w:hAnsi="Book Antiqua"/>
          <w:sz w:val="28"/>
          <w:szCs w:val="28"/>
        </w:rPr>
        <w:t>This is a two</w:t>
      </w:r>
      <w:r w:rsidR="00BE2BB5">
        <w:rPr>
          <w:rFonts w:ascii="Book Antiqua" w:hAnsi="Book Antiqua"/>
          <w:sz w:val="28"/>
          <w:szCs w:val="28"/>
        </w:rPr>
        <w:t xml:space="preserve"> session class because there is a lot of sewing for this pattern.  We will be working on different units for each session.  </w:t>
      </w:r>
      <w:r w:rsidR="009971E4" w:rsidRPr="00D94BF1">
        <w:rPr>
          <w:rFonts w:ascii="Book Antiqua" w:hAnsi="Book Antiqua"/>
          <w:color w:val="FF0000"/>
          <w:sz w:val="28"/>
          <w:szCs w:val="28"/>
        </w:rPr>
        <w:t xml:space="preserve">You can choose to cut the quilt out for each session as we work on it or all at one time.  </w:t>
      </w:r>
      <w:proofErr w:type="gramStart"/>
      <w:r w:rsidR="009971E4" w:rsidRPr="00D94BF1">
        <w:rPr>
          <w:rFonts w:ascii="Book Antiqua" w:hAnsi="Book Antiqua"/>
          <w:color w:val="FF0000"/>
          <w:sz w:val="28"/>
          <w:szCs w:val="28"/>
        </w:rPr>
        <w:t>However</w:t>
      </w:r>
      <w:proofErr w:type="gramEnd"/>
      <w:r w:rsidR="009971E4" w:rsidRPr="00D94BF1">
        <w:rPr>
          <w:rFonts w:ascii="Book Antiqua" w:hAnsi="Book Antiqua"/>
          <w:color w:val="FF0000"/>
          <w:sz w:val="28"/>
          <w:szCs w:val="28"/>
        </w:rPr>
        <w:t xml:space="preserve"> it is important to work on and complete the Units that are taught to you between each session.  </w:t>
      </w:r>
      <w:r w:rsidR="00BE2BB5">
        <w:rPr>
          <w:rFonts w:ascii="Book Antiqua" w:hAnsi="Book Antiqua"/>
          <w:sz w:val="28"/>
          <w:szCs w:val="28"/>
        </w:rPr>
        <w:t>This is a list of the Techniques or Units that we will be working on in each session:</w:t>
      </w:r>
    </w:p>
    <w:p w:rsidR="00BE2BB5" w:rsidRPr="006233A9" w:rsidRDefault="00BE2BB5" w:rsidP="00BE2BB5">
      <w:pPr>
        <w:pStyle w:val="ListParagraph"/>
        <w:spacing w:after="0"/>
        <w:ind w:left="810"/>
        <w:jc w:val="both"/>
        <w:rPr>
          <w:rFonts w:ascii="Book Antiqua" w:hAnsi="Book Antiqua"/>
          <w:sz w:val="28"/>
          <w:szCs w:val="28"/>
        </w:rPr>
      </w:pPr>
      <w:r>
        <w:rPr>
          <w:rFonts w:ascii="Book Antiqua" w:hAnsi="Book Antiqua"/>
          <w:sz w:val="28"/>
          <w:szCs w:val="28"/>
        </w:rPr>
        <w:t>Session #1:</w:t>
      </w:r>
    </w:p>
    <w:p w:rsidR="001F6606" w:rsidRDefault="00F53197" w:rsidP="00130F79">
      <w:pPr>
        <w:pStyle w:val="ListParagraph"/>
        <w:spacing w:after="0"/>
        <w:ind w:left="810"/>
        <w:jc w:val="both"/>
        <w:rPr>
          <w:rFonts w:ascii="Book Antiqua" w:hAnsi="Book Antiqua"/>
          <w:sz w:val="28"/>
          <w:szCs w:val="28"/>
        </w:rPr>
      </w:pPr>
      <w:r>
        <w:rPr>
          <w:rFonts w:ascii="Book Antiqua" w:hAnsi="Book Antiqua"/>
          <w:sz w:val="28"/>
          <w:szCs w:val="28"/>
        </w:rPr>
        <w:t xml:space="preserve">   </w:t>
      </w:r>
      <w:r w:rsidR="00C83287">
        <w:rPr>
          <w:rFonts w:ascii="Book Antiqua" w:hAnsi="Book Antiqua"/>
          <w:sz w:val="28"/>
          <w:szCs w:val="28"/>
        </w:rPr>
        <w:t xml:space="preserve">Bag #5 </w:t>
      </w:r>
      <w:r w:rsidR="003C0D04">
        <w:rPr>
          <w:rFonts w:ascii="Book Antiqua" w:hAnsi="Book Antiqua"/>
          <w:sz w:val="28"/>
          <w:szCs w:val="28"/>
        </w:rPr>
        <w:t>–</w:t>
      </w:r>
      <w:r w:rsidR="00C83287">
        <w:rPr>
          <w:rFonts w:ascii="Book Antiqua" w:hAnsi="Book Antiqua"/>
          <w:sz w:val="28"/>
          <w:szCs w:val="28"/>
        </w:rPr>
        <w:t xml:space="preserve"> </w:t>
      </w:r>
      <w:r w:rsidR="003C0D04">
        <w:rPr>
          <w:rFonts w:ascii="Book Antiqua" w:hAnsi="Book Antiqua"/>
          <w:sz w:val="28"/>
          <w:szCs w:val="28"/>
        </w:rPr>
        <w:t>Unit FL-5 Clam Shell</w:t>
      </w:r>
    </w:p>
    <w:p w:rsidR="00BE2BB5" w:rsidRDefault="00F53197" w:rsidP="00130F79">
      <w:pPr>
        <w:pStyle w:val="ListParagraph"/>
        <w:spacing w:after="0"/>
        <w:ind w:left="810"/>
        <w:jc w:val="both"/>
        <w:rPr>
          <w:rFonts w:ascii="Book Antiqua" w:hAnsi="Book Antiqua"/>
          <w:sz w:val="28"/>
          <w:szCs w:val="28"/>
        </w:rPr>
      </w:pPr>
      <w:r>
        <w:rPr>
          <w:rFonts w:ascii="Book Antiqua" w:hAnsi="Book Antiqua"/>
          <w:sz w:val="28"/>
          <w:szCs w:val="28"/>
        </w:rPr>
        <w:t xml:space="preserve">   </w:t>
      </w:r>
      <w:r w:rsidR="003C0D04">
        <w:rPr>
          <w:rFonts w:ascii="Book Antiqua" w:hAnsi="Book Antiqua"/>
          <w:sz w:val="28"/>
          <w:szCs w:val="28"/>
        </w:rPr>
        <w:t xml:space="preserve">Bag #1 – Unit FL-1 Spike Leaf </w:t>
      </w:r>
    </w:p>
    <w:p w:rsidR="00F53197" w:rsidRDefault="00F53197" w:rsidP="00F53197">
      <w:pPr>
        <w:spacing w:after="0"/>
        <w:ind w:firstLine="720"/>
        <w:jc w:val="both"/>
        <w:rPr>
          <w:rFonts w:ascii="Book Antiqua" w:hAnsi="Book Antiqua"/>
          <w:sz w:val="28"/>
          <w:szCs w:val="28"/>
        </w:rPr>
      </w:pPr>
      <w:r>
        <w:rPr>
          <w:rFonts w:ascii="Book Antiqua" w:hAnsi="Book Antiqua"/>
          <w:sz w:val="28"/>
          <w:szCs w:val="28"/>
        </w:rPr>
        <w:t xml:space="preserve">    </w:t>
      </w:r>
      <w:r w:rsidR="003C0D04">
        <w:rPr>
          <w:rFonts w:ascii="Book Antiqua" w:hAnsi="Book Antiqua"/>
          <w:sz w:val="28"/>
          <w:szCs w:val="28"/>
        </w:rPr>
        <w:t>Bag #2 – Unit FL-2 Spike Leaf</w:t>
      </w:r>
    </w:p>
    <w:p w:rsidR="00BE2BB5" w:rsidRDefault="00F53197" w:rsidP="00F53197">
      <w:pPr>
        <w:pStyle w:val="ListParagraph"/>
        <w:spacing w:after="0"/>
        <w:ind w:left="810"/>
        <w:jc w:val="both"/>
        <w:rPr>
          <w:rFonts w:ascii="Book Antiqua" w:hAnsi="Book Antiqua"/>
          <w:sz w:val="28"/>
          <w:szCs w:val="28"/>
        </w:rPr>
      </w:pPr>
      <w:r>
        <w:rPr>
          <w:rFonts w:ascii="Book Antiqua" w:hAnsi="Book Antiqua"/>
          <w:sz w:val="28"/>
          <w:szCs w:val="28"/>
        </w:rPr>
        <w:t xml:space="preserve">   </w:t>
      </w:r>
      <w:r w:rsidR="003C0D04">
        <w:rPr>
          <w:rFonts w:ascii="Book Antiqua" w:hAnsi="Book Antiqua"/>
          <w:sz w:val="28"/>
          <w:szCs w:val="28"/>
        </w:rPr>
        <w:t xml:space="preserve">Bag #7 – Unit FL-7 Leaf </w:t>
      </w:r>
    </w:p>
    <w:p w:rsidR="00F53197" w:rsidRDefault="00F53197" w:rsidP="00F53197">
      <w:pPr>
        <w:spacing w:after="0"/>
        <w:ind w:firstLine="720"/>
        <w:jc w:val="both"/>
        <w:rPr>
          <w:rFonts w:ascii="Book Antiqua" w:hAnsi="Book Antiqua"/>
          <w:sz w:val="28"/>
          <w:szCs w:val="28"/>
        </w:rPr>
      </w:pPr>
      <w:r>
        <w:rPr>
          <w:rFonts w:ascii="Book Antiqua" w:hAnsi="Book Antiqua"/>
          <w:sz w:val="28"/>
          <w:szCs w:val="28"/>
        </w:rPr>
        <w:t xml:space="preserve">    </w:t>
      </w:r>
      <w:r w:rsidR="003C0D04">
        <w:rPr>
          <w:rFonts w:ascii="Book Antiqua" w:hAnsi="Book Antiqua"/>
          <w:sz w:val="28"/>
          <w:szCs w:val="28"/>
        </w:rPr>
        <w:t>Bag #3 – Unit FL-3 Feathers</w:t>
      </w:r>
    </w:p>
    <w:p w:rsidR="003C0D04" w:rsidRDefault="003970EE" w:rsidP="00F53197">
      <w:pPr>
        <w:spacing w:after="0"/>
        <w:ind w:firstLine="720"/>
        <w:jc w:val="both"/>
        <w:rPr>
          <w:rFonts w:ascii="Book Antiqua" w:hAnsi="Book Antiqua"/>
          <w:sz w:val="28"/>
          <w:szCs w:val="28"/>
        </w:rPr>
      </w:pPr>
      <w:r>
        <w:rPr>
          <w:rFonts w:ascii="Book Antiqua" w:hAnsi="Book Antiqua"/>
          <w:sz w:val="28"/>
          <w:szCs w:val="28"/>
        </w:rPr>
        <w:tab/>
      </w:r>
    </w:p>
    <w:p w:rsidR="00F53197" w:rsidRDefault="00F53197" w:rsidP="00F53197">
      <w:pPr>
        <w:spacing w:after="0"/>
        <w:ind w:firstLine="720"/>
        <w:jc w:val="both"/>
        <w:rPr>
          <w:rFonts w:ascii="Book Antiqua" w:hAnsi="Book Antiqua"/>
          <w:sz w:val="28"/>
          <w:szCs w:val="28"/>
        </w:rPr>
      </w:pPr>
      <w:r>
        <w:rPr>
          <w:rFonts w:ascii="Book Antiqua" w:hAnsi="Book Antiqua"/>
          <w:sz w:val="28"/>
          <w:szCs w:val="28"/>
        </w:rPr>
        <w:t>Session #2:</w:t>
      </w:r>
    </w:p>
    <w:p w:rsidR="00E92D1D" w:rsidRDefault="00F53197" w:rsidP="00F53197">
      <w:pPr>
        <w:spacing w:after="0"/>
        <w:ind w:firstLine="720"/>
        <w:jc w:val="both"/>
        <w:rPr>
          <w:rFonts w:ascii="Book Antiqua" w:hAnsi="Book Antiqua"/>
          <w:sz w:val="28"/>
          <w:szCs w:val="28"/>
        </w:rPr>
      </w:pPr>
      <w:r>
        <w:rPr>
          <w:rFonts w:ascii="Book Antiqua" w:hAnsi="Book Antiqua"/>
          <w:sz w:val="28"/>
          <w:szCs w:val="28"/>
        </w:rPr>
        <w:t xml:space="preserve">   </w:t>
      </w:r>
      <w:r w:rsidR="00261708">
        <w:rPr>
          <w:rFonts w:ascii="Book Antiqua" w:hAnsi="Book Antiqua"/>
          <w:sz w:val="28"/>
          <w:szCs w:val="28"/>
        </w:rPr>
        <w:t>Bag #6 - Unit FL-6</w:t>
      </w:r>
      <w:bookmarkStart w:id="0" w:name="_GoBack"/>
      <w:bookmarkEnd w:id="0"/>
      <w:r w:rsidR="00E92D1D">
        <w:rPr>
          <w:rFonts w:ascii="Book Antiqua" w:hAnsi="Book Antiqua"/>
          <w:sz w:val="28"/>
          <w:szCs w:val="28"/>
        </w:rPr>
        <w:t xml:space="preserve"> Clam Shell Ribbon</w:t>
      </w:r>
    </w:p>
    <w:p w:rsidR="00F53197" w:rsidRDefault="00E92D1D" w:rsidP="00E92D1D">
      <w:pPr>
        <w:spacing w:after="0"/>
        <w:ind w:left="720"/>
        <w:jc w:val="both"/>
        <w:rPr>
          <w:rFonts w:ascii="Book Antiqua" w:hAnsi="Book Antiqua"/>
          <w:sz w:val="28"/>
          <w:szCs w:val="28"/>
        </w:rPr>
      </w:pPr>
      <w:r>
        <w:rPr>
          <w:rFonts w:ascii="Book Antiqua" w:hAnsi="Book Antiqua"/>
          <w:sz w:val="28"/>
          <w:szCs w:val="28"/>
        </w:rPr>
        <w:t xml:space="preserve">   </w:t>
      </w:r>
      <w:r w:rsidR="003C0D04">
        <w:rPr>
          <w:rFonts w:ascii="Book Antiqua" w:hAnsi="Book Antiqua"/>
          <w:sz w:val="28"/>
          <w:szCs w:val="28"/>
        </w:rPr>
        <w:t>S – Curves</w:t>
      </w:r>
    </w:p>
    <w:p w:rsidR="003C0D04" w:rsidRDefault="003C0D04" w:rsidP="00F53197">
      <w:pPr>
        <w:spacing w:after="0"/>
        <w:ind w:firstLine="720"/>
        <w:jc w:val="both"/>
        <w:rPr>
          <w:rFonts w:ascii="Book Antiqua" w:hAnsi="Book Antiqua"/>
          <w:sz w:val="28"/>
          <w:szCs w:val="28"/>
        </w:rPr>
      </w:pPr>
      <w:r>
        <w:rPr>
          <w:rFonts w:ascii="Book Antiqua" w:hAnsi="Book Antiqua"/>
          <w:sz w:val="28"/>
          <w:szCs w:val="28"/>
        </w:rPr>
        <w:t xml:space="preserve">   </w:t>
      </w:r>
      <w:r w:rsidR="009A3CC8">
        <w:rPr>
          <w:rFonts w:ascii="Book Antiqua" w:hAnsi="Book Antiqua"/>
          <w:sz w:val="28"/>
          <w:szCs w:val="28"/>
        </w:rPr>
        <w:t>Bag # 9, 10, 11, 12, 13, &amp; 14 Units SW1L</w:t>
      </w:r>
      <w:r w:rsidR="0015204A">
        <w:rPr>
          <w:rFonts w:ascii="Book Antiqua" w:hAnsi="Book Antiqua"/>
          <w:sz w:val="28"/>
          <w:szCs w:val="28"/>
        </w:rPr>
        <w:t>, SW1R, SW2L, SW2R, SW3L, &amp; SW3</w:t>
      </w:r>
      <w:r w:rsidR="009A3CC8">
        <w:rPr>
          <w:rFonts w:ascii="Book Antiqua" w:hAnsi="Book Antiqua"/>
          <w:sz w:val="28"/>
          <w:szCs w:val="28"/>
        </w:rPr>
        <w:t xml:space="preserve">R </w:t>
      </w:r>
    </w:p>
    <w:p w:rsidR="005A3CF6" w:rsidRDefault="005A3CF6" w:rsidP="00F53197">
      <w:pPr>
        <w:spacing w:after="0"/>
        <w:ind w:firstLine="720"/>
        <w:jc w:val="both"/>
        <w:rPr>
          <w:rFonts w:ascii="Book Antiqua" w:hAnsi="Book Antiqua"/>
          <w:sz w:val="28"/>
          <w:szCs w:val="28"/>
        </w:rPr>
      </w:pPr>
      <w:r>
        <w:rPr>
          <w:rFonts w:ascii="Book Antiqua" w:hAnsi="Book Antiqua"/>
          <w:sz w:val="28"/>
          <w:szCs w:val="28"/>
        </w:rPr>
        <w:t xml:space="preserve">   </w:t>
      </w:r>
      <w:r>
        <w:rPr>
          <w:rFonts w:ascii="Book Antiqua" w:hAnsi="Book Antiqua"/>
          <w:sz w:val="28"/>
          <w:szCs w:val="28"/>
        </w:rPr>
        <w:tab/>
        <w:t>Queen Extension Spike Border</w:t>
      </w:r>
    </w:p>
    <w:p w:rsidR="00F53197" w:rsidRDefault="005A3CF6" w:rsidP="003C0D04">
      <w:pPr>
        <w:spacing w:after="0"/>
        <w:ind w:firstLine="720"/>
        <w:jc w:val="both"/>
        <w:rPr>
          <w:rFonts w:ascii="Book Antiqua" w:hAnsi="Book Antiqua"/>
          <w:sz w:val="28"/>
          <w:szCs w:val="28"/>
        </w:rPr>
      </w:pPr>
      <w:r>
        <w:rPr>
          <w:rFonts w:ascii="Book Antiqua" w:hAnsi="Book Antiqua"/>
          <w:sz w:val="28"/>
          <w:szCs w:val="28"/>
        </w:rPr>
        <w:t xml:space="preserve">   Quilt Assembly</w:t>
      </w:r>
      <w:r w:rsidR="00F53197">
        <w:rPr>
          <w:rFonts w:ascii="Book Antiqua" w:hAnsi="Book Antiqua"/>
          <w:sz w:val="28"/>
          <w:szCs w:val="28"/>
        </w:rPr>
        <w:t xml:space="preserve">   </w:t>
      </w:r>
    </w:p>
    <w:p w:rsidR="00F53197" w:rsidRPr="00F53197" w:rsidRDefault="00F53197" w:rsidP="00F53197">
      <w:pPr>
        <w:spacing w:after="0"/>
        <w:ind w:firstLine="720"/>
        <w:jc w:val="both"/>
        <w:rPr>
          <w:rFonts w:ascii="Book Antiqua" w:hAnsi="Book Antiqua"/>
          <w:sz w:val="28"/>
          <w:szCs w:val="28"/>
        </w:rPr>
      </w:pPr>
    </w:p>
    <w:p w:rsidR="00176E2F" w:rsidRPr="006233A9" w:rsidRDefault="009A199B" w:rsidP="009D264A">
      <w:pPr>
        <w:spacing w:after="0"/>
        <w:jc w:val="both"/>
        <w:rPr>
          <w:rFonts w:ascii="Book Antiqua" w:hAnsi="Book Antiqua"/>
          <w:sz w:val="28"/>
          <w:szCs w:val="28"/>
        </w:rPr>
      </w:pPr>
      <w:r>
        <w:rPr>
          <w:rFonts w:ascii="Book Antiqua" w:hAnsi="Book Antiqua"/>
          <w:sz w:val="28"/>
          <w:szCs w:val="28"/>
        </w:rPr>
        <w:t>This</w:t>
      </w:r>
      <w:r w:rsidR="00A13827" w:rsidRPr="006233A9">
        <w:rPr>
          <w:rFonts w:ascii="Book Antiqua" w:hAnsi="Book Antiqua"/>
          <w:sz w:val="28"/>
          <w:szCs w:val="28"/>
        </w:rPr>
        <w:t xml:space="preserve"> </w:t>
      </w:r>
      <w:r>
        <w:rPr>
          <w:rFonts w:ascii="Book Antiqua" w:hAnsi="Book Antiqua"/>
          <w:sz w:val="28"/>
          <w:szCs w:val="28"/>
        </w:rPr>
        <w:t xml:space="preserve">is a </w:t>
      </w:r>
      <w:r w:rsidR="00176E2F" w:rsidRPr="006233A9">
        <w:rPr>
          <w:rFonts w:ascii="Book Antiqua" w:hAnsi="Book Antiqua"/>
          <w:sz w:val="28"/>
          <w:szCs w:val="28"/>
        </w:rPr>
        <w:t>great pattern to</w:t>
      </w:r>
      <w:r w:rsidR="00F11630">
        <w:rPr>
          <w:rFonts w:ascii="Book Antiqua" w:hAnsi="Book Antiqua"/>
          <w:sz w:val="28"/>
          <w:szCs w:val="28"/>
        </w:rPr>
        <w:t xml:space="preserve"> </w:t>
      </w:r>
      <w:r w:rsidR="00176E2F" w:rsidRPr="006233A9">
        <w:rPr>
          <w:rFonts w:ascii="Book Antiqua" w:hAnsi="Book Antiqua"/>
          <w:sz w:val="28"/>
          <w:szCs w:val="28"/>
        </w:rPr>
        <w:t xml:space="preserve">learn </w:t>
      </w:r>
      <w:r w:rsidR="001867F9">
        <w:rPr>
          <w:rFonts w:ascii="Book Antiqua" w:hAnsi="Book Antiqua"/>
          <w:sz w:val="28"/>
          <w:szCs w:val="28"/>
        </w:rPr>
        <w:t xml:space="preserve">some of </w:t>
      </w:r>
      <w:r w:rsidR="00176E2F" w:rsidRPr="006233A9">
        <w:rPr>
          <w:rFonts w:ascii="Book Antiqua" w:hAnsi="Book Antiqua"/>
          <w:sz w:val="28"/>
          <w:szCs w:val="28"/>
        </w:rPr>
        <w:t xml:space="preserve">Judy Niemeyer’s </w:t>
      </w:r>
      <w:r w:rsidR="001867F9">
        <w:rPr>
          <w:rFonts w:ascii="Book Antiqua" w:hAnsi="Book Antiqua"/>
          <w:sz w:val="28"/>
          <w:szCs w:val="28"/>
        </w:rPr>
        <w:t xml:space="preserve">new </w:t>
      </w:r>
      <w:r w:rsidR="00176E2F" w:rsidRPr="006233A9">
        <w:rPr>
          <w:rFonts w:ascii="Book Antiqua" w:hAnsi="Book Antiqua"/>
          <w:sz w:val="28"/>
          <w:szCs w:val="28"/>
        </w:rPr>
        <w:t xml:space="preserve">paper piecing techniques.  It may seem a little overwhelming at first, with all of the steps, but they are there for a reason.  </w:t>
      </w:r>
      <w:r w:rsidR="00E86666" w:rsidRPr="006233A9">
        <w:rPr>
          <w:rFonts w:ascii="Book Antiqua" w:hAnsi="Book Antiqua"/>
          <w:sz w:val="28"/>
          <w:szCs w:val="28"/>
        </w:rPr>
        <w:t xml:space="preserve">We will take this step by step and create an amazing quilt.  </w:t>
      </w:r>
      <w:r w:rsidR="00176E2F" w:rsidRPr="006233A9">
        <w:rPr>
          <w:rFonts w:ascii="Book Antiqua" w:hAnsi="Book Antiqua"/>
          <w:sz w:val="28"/>
          <w:szCs w:val="28"/>
        </w:rPr>
        <w:t xml:space="preserve"> I am looking forward to sharing t</w:t>
      </w:r>
      <w:r w:rsidR="00C84B69" w:rsidRPr="006233A9">
        <w:rPr>
          <w:rFonts w:ascii="Book Antiqua" w:hAnsi="Book Antiqua"/>
          <w:sz w:val="28"/>
          <w:szCs w:val="28"/>
        </w:rPr>
        <w:t xml:space="preserve">hese techniques with you and </w:t>
      </w:r>
      <w:r w:rsidR="00176E2F" w:rsidRPr="006233A9">
        <w:rPr>
          <w:rFonts w:ascii="Book Antiqua" w:hAnsi="Book Antiqua"/>
          <w:sz w:val="28"/>
          <w:szCs w:val="28"/>
        </w:rPr>
        <w:t>seeing the beautiful quilts that you create.</w:t>
      </w:r>
    </w:p>
    <w:p w:rsidR="00405CF6" w:rsidRPr="00D035E2" w:rsidRDefault="00405CF6" w:rsidP="00176E2F">
      <w:pPr>
        <w:spacing w:after="0"/>
        <w:ind w:left="360"/>
        <w:jc w:val="both"/>
        <w:rPr>
          <w:rFonts w:ascii="Book Antiqua" w:hAnsi="Book Antiqua"/>
          <w:sz w:val="16"/>
          <w:szCs w:val="16"/>
        </w:rPr>
      </w:pPr>
    </w:p>
    <w:p w:rsidR="00405CF6" w:rsidRPr="006233A9" w:rsidRDefault="00405CF6" w:rsidP="00E92D1D">
      <w:pPr>
        <w:spacing w:after="0"/>
        <w:jc w:val="center"/>
        <w:rPr>
          <w:rFonts w:ascii="Book Antiqua" w:hAnsi="Book Antiqua"/>
          <w:sz w:val="28"/>
          <w:szCs w:val="28"/>
        </w:rPr>
      </w:pPr>
      <w:r w:rsidRPr="006233A9">
        <w:rPr>
          <w:rFonts w:ascii="Book Antiqua" w:hAnsi="Book Antiqua"/>
          <w:sz w:val="28"/>
          <w:szCs w:val="28"/>
        </w:rPr>
        <w:t xml:space="preserve">If you have any </w:t>
      </w:r>
      <w:proofErr w:type="gramStart"/>
      <w:r w:rsidRPr="006233A9">
        <w:rPr>
          <w:rFonts w:ascii="Book Antiqua" w:hAnsi="Book Antiqua"/>
          <w:sz w:val="28"/>
          <w:szCs w:val="28"/>
        </w:rPr>
        <w:t>questions</w:t>
      </w:r>
      <w:proofErr w:type="gramEnd"/>
      <w:r w:rsidRPr="006233A9">
        <w:rPr>
          <w:rFonts w:ascii="Book Antiqua" w:hAnsi="Book Antiqua"/>
          <w:sz w:val="28"/>
          <w:szCs w:val="28"/>
        </w:rPr>
        <w:t xml:space="preserve"> please call</w:t>
      </w:r>
      <w:r w:rsidR="00F9552E" w:rsidRPr="006233A9">
        <w:rPr>
          <w:rFonts w:ascii="Book Antiqua" w:hAnsi="Book Antiqua"/>
          <w:sz w:val="28"/>
          <w:szCs w:val="28"/>
        </w:rPr>
        <w:t xml:space="preserve"> or email me</w:t>
      </w:r>
      <w:r w:rsidRPr="006233A9">
        <w:rPr>
          <w:rFonts w:ascii="Book Antiqua" w:hAnsi="Book Antiqua"/>
          <w:sz w:val="28"/>
          <w:szCs w:val="28"/>
        </w:rPr>
        <w:t>:</w:t>
      </w:r>
    </w:p>
    <w:p w:rsidR="00F9552E" w:rsidRPr="006233A9" w:rsidRDefault="00405CF6" w:rsidP="00E92D1D">
      <w:pPr>
        <w:spacing w:after="0"/>
        <w:jc w:val="center"/>
        <w:rPr>
          <w:rFonts w:ascii="Book Antiqua" w:hAnsi="Book Antiqua"/>
          <w:sz w:val="28"/>
          <w:szCs w:val="28"/>
        </w:rPr>
      </w:pPr>
      <w:r w:rsidRPr="006233A9">
        <w:rPr>
          <w:rFonts w:ascii="Book Antiqua" w:hAnsi="Book Antiqua"/>
          <w:sz w:val="28"/>
          <w:szCs w:val="28"/>
        </w:rPr>
        <w:t>Connie Lange – (402) 371-8281</w:t>
      </w:r>
      <w:r w:rsidR="00F9552E" w:rsidRPr="006233A9">
        <w:rPr>
          <w:rFonts w:ascii="Book Antiqua" w:hAnsi="Book Antiqua"/>
          <w:sz w:val="28"/>
          <w:szCs w:val="28"/>
        </w:rPr>
        <w:t xml:space="preserve">, </w:t>
      </w:r>
      <w:hyperlink r:id="rId7" w:history="1">
        <w:r w:rsidR="00F9552E" w:rsidRPr="006233A9">
          <w:rPr>
            <w:rStyle w:val="Hyperlink"/>
            <w:rFonts w:ascii="Book Antiqua" w:hAnsi="Book Antiqua"/>
            <w:sz w:val="28"/>
            <w:szCs w:val="28"/>
          </w:rPr>
          <w:t>cjlange@cableone.net</w:t>
        </w:r>
      </w:hyperlink>
    </w:p>
    <w:sectPr w:rsidR="00F9552E" w:rsidRPr="006233A9" w:rsidSect="006233A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F72"/>
    <w:multiLevelType w:val="hybridMultilevel"/>
    <w:tmpl w:val="C218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34CC7"/>
    <w:multiLevelType w:val="hybridMultilevel"/>
    <w:tmpl w:val="487E610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44146"/>
    <w:multiLevelType w:val="hybridMultilevel"/>
    <w:tmpl w:val="B23AF36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E6789"/>
    <w:multiLevelType w:val="hybridMultilevel"/>
    <w:tmpl w:val="9E86F11C"/>
    <w:lvl w:ilvl="0" w:tplc="0FAEE0F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34F12"/>
    <w:multiLevelType w:val="hybridMultilevel"/>
    <w:tmpl w:val="34342CF4"/>
    <w:lvl w:ilvl="0" w:tplc="ED160E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F6758"/>
    <w:multiLevelType w:val="hybridMultilevel"/>
    <w:tmpl w:val="E3468E62"/>
    <w:lvl w:ilvl="0" w:tplc="9A38CD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12E92"/>
    <w:multiLevelType w:val="hybridMultilevel"/>
    <w:tmpl w:val="B6B4BCE6"/>
    <w:lvl w:ilvl="0" w:tplc="9A38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23F2E"/>
    <w:multiLevelType w:val="hybridMultilevel"/>
    <w:tmpl w:val="2B34C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71B32"/>
    <w:multiLevelType w:val="hybridMultilevel"/>
    <w:tmpl w:val="A63014C8"/>
    <w:lvl w:ilvl="0" w:tplc="9A38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D0BF4"/>
    <w:multiLevelType w:val="hybridMultilevel"/>
    <w:tmpl w:val="A3706FF0"/>
    <w:lvl w:ilvl="0" w:tplc="04090011">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02D7B"/>
    <w:multiLevelType w:val="hybridMultilevel"/>
    <w:tmpl w:val="1F0A1394"/>
    <w:lvl w:ilvl="0" w:tplc="9A38CDB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F1448"/>
    <w:multiLevelType w:val="hybridMultilevel"/>
    <w:tmpl w:val="F25AFBDE"/>
    <w:lvl w:ilvl="0" w:tplc="0FAEE0F4">
      <w:start w:val="1"/>
      <w:numFmt w:val="decimal"/>
      <w:lvlText w:val="%1)"/>
      <w:lvlJc w:val="left"/>
      <w:pPr>
        <w:ind w:left="810" w:hanging="360"/>
      </w:pPr>
      <w:rPr>
        <w:rFonts w:hint="default"/>
        <w:b w:val="0"/>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3845782"/>
    <w:multiLevelType w:val="hybridMultilevel"/>
    <w:tmpl w:val="AAE0C35A"/>
    <w:lvl w:ilvl="0" w:tplc="921E12C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D3422"/>
    <w:multiLevelType w:val="hybridMultilevel"/>
    <w:tmpl w:val="BB28A288"/>
    <w:lvl w:ilvl="0" w:tplc="9A38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80583E"/>
    <w:multiLevelType w:val="hybridMultilevel"/>
    <w:tmpl w:val="95F8EAFC"/>
    <w:lvl w:ilvl="0" w:tplc="AED245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10"/>
  </w:num>
  <w:num w:numId="5">
    <w:abstractNumId w:val="0"/>
  </w:num>
  <w:num w:numId="6">
    <w:abstractNumId w:val="8"/>
  </w:num>
  <w:num w:numId="7">
    <w:abstractNumId w:val="13"/>
  </w:num>
  <w:num w:numId="8">
    <w:abstractNumId w:val="6"/>
  </w:num>
  <w:num w:numId="9">
    <w:abstractNumId w:val="2"/>
  </w:num>
  <w:num w:numId="10">
    <w:abstractNumId w:val="1"/>
  </w:num>
  <w:num w:numId="11">
    <w:abstractNumId w:val="11"/>
  </w:num>
  <w:num w:numId="12">
    <w:abstractNumId w:val="9"/>
  </w:num>
  <w:num w:numId="13">
    <w:abstractNumId w:val="1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81"/>
    <w:rsid w:val="00027E26"/>
    <w:rsid w:val="00030813"/>
    <w:rsid w:val="00047BDF"/>
    <w:rsid w:val="000A5C2A"/>
    <w:rsid w:val="000E414F"/>
    <w:rsid w:val="00111991"/>
    <w:rsid w:val="00130F79"/>
    <w:rsid w:val="00145B06"/>
    <w:rsid w:val="001469C9"/>
    <w:rsid w:val="0015204A"/>
    <w:rsid w:val="00176E2F"/>
    <w:rsid w:val="001867F9"/>
    <w:rsid w:val="001C17E7"/>
    <w:rsid w:val="001F6606"/>
    <w:rsid w:val="00205BC5"/>
    <w:rsid w:val="00261708"/>
    <w:rsid w:val="00262519"/>
    <w:rsid w:val="00265612"/>
    <w:rsid w:val="00284E7F"/>
    <w:rsid w:val="00290378"/>
    <w:rsid w:val="00296AD3"/>
    <w:rsid w:val="002D3D2D"/>
    <w:rsid w:val="0036239C"/>
    <w:rsid w:val="003624B3"/>
    <w:rsid w:val="003970EE"/>
    <w:rsid w:val="003B5FE6"/>
    <w:rsid w:val="003C0D04"/>
    <w:rsid w:val="003D1576"/>
    <w:rsid w:val="003E4527"/>
    <w:rsid w:val="00405CF6"/>
    <w:rsid w:val="00470808"/>
    <w:rsid w:val="004D79E2"/>
    <w:rsid w:val="00501EE7"/>
    <w:rsid w:val="00507A75"/>
    <w:rsid w:val="00512191"/>
    <w:rsid w:val="005823F3"/>
    <w:rsid w:val="005A3CF6"/>
    <w:rsid w:val="005B5ADC"/>
    <w:rsid w:val="005F1E23"/>
    <w:rsid w:val="005F5F29"/>
    <w:rsid w:val="005F6CD9"/>
    <w:rsid w:val="005F798D"/>
    <w:rsid w:val="00616777"/>
    <w:rsid w:val="00621885"/>
    <w:rsid w:val="00622581"/>
    <w:rsid w:val="00622E84"/>
    <w:rsid w:val="006233A9"/>
    <w:rsid w:val="00634A07"/>
    <w:rsid w:val="0064114C"/>
    <w:rsid w:val="006452F5"/>
    <w:rsid w:val="006453BC"/>
    <w:rsid w:val="00655195"/>
    <w:rsid w:val="00671B83"/>
    <w:rsid w:val="006A36CD"/>
    <w:rsid w:val="006A712C"/>
    <w:rsid w:val="006C2E99"/>
    <w:rsid w:val="006F2435"/>
    <w:rsid w:val="006F629E"/>
    <w:rsid w:val="0071550F"/>
    <w:rsid w:val="00721C8C"/>
    <w:rsid w:val="00752385"/>
    <w:rsid w:val="007667AD"/>
    <w:rsid w:val="00777A67"/>
    <w:rsid w:val="007A0033"/>
    <w:rsid w:val="007C0288"/>
    <w:rsid w:val="007D44E3"/>
    <w:rsid w:val="00815393"/>
    <w:rsid w:val="008326DF"/>
    <w:rsid w:val="00886A0A"/>
    <w:rsid w:val="00895DAC"/>
    <w:rsid w:val="008D53B0"/>
    <w:rsid w:val="008D5771"/>
    <w:rsid w:val="00915BB3"/>
    <w:rsid w:val="0096660F"/>
    <w:rsid w:val="009971E4"/>
    <w:rsid w:val="009A199B"/>
    <w:rsid w:val="009A3CC8"/>
    <w:rsid w:val="009B3703"/>
    <w:rsid w:val="009B732F"/>
    <w:rsid w:val="009D264A"/>
    <w:rsid w:val="009E4D29"/>
    <w:rsid w:val="00A13827"/>
    <w:rsid w:val="00A230F6"/>
    <w:rsid w:val="00A26E75"/>
    <w:rsid w:val="00A33D5E"/>
    <w:rsid w:val="00AA4F1A"/>
    <w:rsid w:val="00AC369D"/>
    <w:rsid w:val="00AC69B2"/>
    <w:rsid w:val="00AE5382"/>
    <w:rsid w:val="00B21F90"/>
    <w:rsid w:val="00B329B6"/>
    <w:rsid w:val="00B6211F"/>
    <w:rsid w:val="00BE2BB5"/>
    <w:rsid w:val="00C1271D"/>
    <w:rsid w:val="00C70128"/>
    <w:rsid w:val="00C83287"/>
    <w:rsid w:val="00C84B69"/>
    <w:rsid w:val="00CC3D3B"/>
    <w:rsid w:val="00CE15F7"/>
    <w:rsid w:val="00D035E2"/>
    <w:rsid w:val="00D102CC"/>
    <w:rsid w:val="00D15C35"/>
    <w:rsid w:val="00D7263A"/>
    <w:rsid w:val="00D94BF1"/>
    <w:rsid w:val="00DC37D0"/>
    <w:rsid w:val="00DE76A3"/>
    <w:rsid w:val="00E3291B"/>
    <w:rsid w:val="00E537E3"/>
    <w:rsid w:val="00E55AAD"/>
    <w:rsid w:val="00E86666"/>
    <w:rsid w:val="00E92D1D"/>
    <w:rsid w:val="00EA0BC8"/>
    <w:rsid w:val="00EB5143"/>
    <w:rsid w:val="00EE171D"/>
    <w:rsid w:val="00EE6233"/>
    <w:rsid w:val="00F049A7"/>
    <w:rsid w:val="00F11630"/>
    <w:rsid w:val="00F53197"/>
    <w:rsid w:val="00F65A85"/>
    <w:rsid w:val="00F9552E"/>
    <w:rsid w:val="00FA05BE"/>
    <w:rsid w:val="00FB2B4C"/>
    <w:rsid w:val="00FB7A6D"/>
    <w:rsid w:val="00FC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0EEE"/>
  <w15:docId w15:val="{488E16F5-9FA6-4C32-95EE-FEC9F9C2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3B"/>
    <w:pPr>
      <w:ind w:left="720"/>
      <w:contextualSpacing/>
    </w:pPr>
  </w:style>
  <w:style w:type="character" w:styleId="Hyperlink">
    <w:name w:val="Hyperlink"/>
    <w:basedOn w:val="DefaultParagraphFont"/>
    <w:uiPriority w:val="99"/>
    <w:unhideWhenUsed/>
    <w:rsid w:val="00F9552E"/>
    <w:rPr>
      <w:color w:val="0000FF" w:themeColor="hyperlink"/>
      <w:u w:val="single"/>
    </w:rPr>
  </w:style>
  <w:style w:type="paragraph" w:styleId="BalloonText">
    <w:name w:val="Balloon Text"/>
    <w:basedOn w:val="Normal"/>
    <w:link w:val="BalloonTextChar"/>
    <w:uiPriority w:val="99"/>
    <w:semiHidden/>
    <w:unhideWhenUsed/>
    <w:rsid w:val="00AA4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jlange@cableon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jlange@cableone.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9B9B-855C-4EF0-A2B9-38F11001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Quilter</cp:lastModifiedBy>
  <cp:revision>12</cp:revision>
  <cp:lastPrinted>2016-05-20T18:42:00Z</cp:lastPrinted>
  <dcterms:created xsi:type="dcterms:W3CDTF">2015-08-31T06:33:00Z</dcterms:created>
  <dcterms:modified xsi:type="dcterms:W3CDTF">2016-05-24T21:11:00Z</dcterms:modified>
</cp:coreProperties>
</file>